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AA2F" w14:textId="192A04D7" w:rsidR="003153D3" w:rsidRPr="00CD31F6" w:rsidRDefault="00407FC8" w:rsidP="003153D3">
      <w:pPr>
        <w:rPr>
          <w:rFonts w:ascii="Times New Roman" w:hAnsi="Times New Roman" w:cs="Times New Roman"/>
          <w:sz w:val="24"/>
          <w:szCs w:val="24"/>
        </w:rPr>
      </w:pPr>
      <w:r w:rsidRPr="00C54482">
        <w:rPr>
          <w:rFonts w:ascii="Times New Roman" w:hAnsi="Times New Roman" w:cs="Times New Roman"/>
          <w:sz w:val="24"/>
          <w:szCs w:val="24"/>
        </w:rPr>
        <w:t>Проведени заседания на Регионалното ръководство</w:t>
      </w:r>
      <w:r w:rsidR="00CD31F6">
        <w:rPr>
          <w:rFonts w:ascii="Times New Roman" w:hAnsi="Times New Roman" w:cs="Times New Roman"/>
          <w:sz w:val="24"/>
          <w:szCs w:val="24"/>
          <w:lang w:val="en-US"/>
        </w:rPr>
        <w:t xml:space="preserve"> 2024 </w:t>
      </w:r>
      <w:r w:rsidR="00CD31F6">
        <w:rPr>
          <w:rFonts w:ascii="Times New Roman" w:hAnsi="Times New Roman" w:cs="Times New Roman"/>
          <w:sz w:val="24"/>
          <w:szCs w:val="24"/>
        </w:rPr>
        <w:t>г.</w:t>
      </w:r>
    </w:p>
    <w:p w14:paraId="1C9CB86E" w14:textId="7FC2E733" w:rsidR="00407FC8" w:rsidRPr="00407FC8" w:rsidRDefault="00407FC8" w:rsidP="003153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23.01.2024 г.</w:t>
      </w:r>
    </w:p>
    <w:p w14:paraId="3C6D7608" w14:textId="77777777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и ПБ. Документите да се придвижат за утвърждаване в УС.</w:t>
      </w:r>
    </w:p>
    <w:p w14:paraId="4E55F649" w14:textId="07E98E45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Подкрепя се направеното предложение за разпределение на членския внос и предложението да се изпрати до УС с искането да се включи за гласуване на ОС КИИП на 30-31.03.2024 г.</w:t>
      </w:r>
    </w:p>
    <w:p w14:paraId="52D61F24" w14:textId="6E9BC2A7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Удовлетворяват се  молби на членове, закъснели с внасянето на членски внос, да заплатят само 150 лв. членски внос за 2024 г.</w:t>
      </w:r>
    </w:p>
    <w:p w14:paraId="7B7592FF" w14:textId="2DC42B8D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Приема се да се изплатят еднократни награди от 500 лв. на студентите Цветан Говедаров, Петър Шишков, Гергана Петрова и  Антония Велчева</w:t>
      </w:r>
    </w:p>
    <w:p w14:paraId="7C43AD63" w14:textId="2B34B468" w:rsidR="00407FC8" w:rsidRDefault="00C54482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 се решение д</w:t>
      </w:r>
      <w:r w:rsidR="00407FC8" w:rsidRPr="00407FC8">
        <w:rPr>
          <w:rFonts w:ascii="Times New Roman" w:hAnsi="Times New Roman" w:cs="Times New Roman"/>
          <w:sz w:val="24"/>
          <w:szCs w:val="24"/>
        </w:rPr>
        <w:t>а се заплати такса правоучастие от 600 евро на проф. д-р инж. Борислав Белев за участие в 18-та Световна конференция по земетръсно инженерство в Милано, Италия през юни-юли. Същият да  направи презентация за членовете на секция КСС като представи тенденциите в земетръсното инженерство и предостави материалите от конференцията.</w:t>
      </w:r>
    </w:p>
    <w:p w14:paraId="6F74596F" w14:textId="77777777" w:rsid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68684" w14:textId="14D81F40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07.02.2024 г. (неприсъствено)</w:t>
      </w:r>
    </w:p>
    <w:p w14:paraId="36A050D1" w14:textId="77777777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Постъпилите становища по предложените изменения на ЗУТ да се оформят и изпратят до УС.</w:t>
      </w:r>
    </w:p>
    <w:p w14:paraId="612467B2" w14:textId="7689AB41" w:rsid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FC8">
        <w:rPr>
          <w:rFonts w:ascii="Times New Roman" w:hAnsi="Times New Roman" w:cs="Times New Roman"/>
          <w:sz w:val="24"/>
          <w:szCs w:val="24"/>
        </w:rPr>
        <w:t>Да се заложи сумата 1400 лв. в бюджета за 2024 г. в раздел „Обучение“.</w:t>
      </w:r>
    </w:p>
    <w:p w14:paraId="199CF4AA" w14:textId="77777777" w:rsid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3A395" w14:textId="7C934388" w:rsidR="00407FC8" w:rsidRPr="00407FC8" w:rsidRDefault="00407FC8" w:rsidP="00407FC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7FC8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13.02.2024 г.</w:t>
      </w:r>
    </w:p>
    <w:p w14:paraId="2C740693" w14:textId="195D24BF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Постъпилите становища по предложените изменения на ЗУТ да се оформят и изпратят до УС.</w:t>
      </w:r>
    </w:p>
    <w:p w14:paraId="03DF98B2" w14:textId="039ACE5F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Приема се отчетния доклад на Регионалното ръководство за 2023 г.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2D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4482">
        <w:rPr>
          <w:rFonts w:ascii="Times New Roman" w:hAnsi="Times New Roman" w:cs="Times New Roman"/>
          <w:sz w:val="24"/>
          <w:szCs w:val="24"/>
        </w:rPr>
        <w:t>п</w:t>
      </w:r>
      <w:r w:rsidRPr="00F12D85">
        <w:rPr>
          <w:rFonts w:ascii="Times New Roman" w:hAnsi="Times New Roman" w:cs="Times New Roman"/>
          <w:sz w:val="24"/>
          <w:szCs w:val="24"/>
          <w:lang w:val="en-US"/>
        </w:rPr>
        <w:t>риема</w:t>
      </w:r>
      <w:proofErr w:type="gramEnd"/>
      <w:r w:rsidRPr="00F12D85">
        <w:rPr>
          <w:rFonts w:ascii="Times New Roman" w:hAnsi="Times New Roman" w:cs="Times New Roman"/>
          <w:sz w:val="24"/>
          <w:szCs w:val="24"/>
          <w:lang w:val="en-US"/>
        </w:rPr>
        <w:t xml:space="preserve"> се отчета на бюджета за 2023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4482">
        <w:rPr>
          <w:rFonts w:ascii="Times New Roman" w:hAnsi="Times New Roman" w:cs="Times New Roman"/>
          <w:sz w:val="24"/>
          <w:szCs w:val="24"/>
        </w:rPr>
        <w:t>п</w:t>
      </w:r>
      <w:r w:rsidRPr="00F12D85">
        <w:rPr>
          <w:rFonts w:ascii="Times New Roman" w:hAnsi="Times New Roman" w:cs="Times New Roman"/>
          <w:sz w:val="24"/>
          <w:szCs w:val="24"/>
          <w:lang w:val="en-US"/>
        </w:rPr>
        <w:t>риема се проект на бюджет за 2024 г.</w:t>
      </w:r>
    </w:p>
    <w:p w14:paraId="33F195F8" w14:textId="439E6615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Утвърждават се членовете на комисиите за Общото събрание.</w:t>
      </w:r>
    </w:p>
    <w:p w14:paraId="56131280" w14:textId="77777777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1. Мандатна комисия: Антонио Лаков и Любомир Стефанов</w:t>
      </w:r>
    </w:p>
    <w:p w14:paraId="34B99650" w14:textId="77777777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2. Комисия по предложенията: Балчо Балчев и Мария Попова</w:t>
      </w:r>
    </w:p>
    <w:p w14:paraId="4EC83E6C" w14:textId="77777777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3. Комисия по избора: Свилен Иванов – председател и членове: Иван Табов, Снежина Симеонова, Илка Симиджиева, Ирена Колева, Марин Йорданов и Емилия Илиева</w:t>
      </w:r>
    </w:p>
    <w:p w14:paraId="730F9A63" w14:textId="77777777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4. Протоколчик: Райна Костова-Гиргинова и Таня Иванова</w:t>
      </w:r>
    </w:p>
    <w:p w14:paraId="38A2AA0C" w14:textId="6BC33C0D" w:rsidR="00F12D85" w:rsidRPr="00F12D85" w:rsidRDefault="00F12D85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D85">
        <w:rPr>
          <w:rFonts w:ascii="Times New Roman" w:hAnsi="Times New Roman" w:cs="Times New Roman"/>
          <w:sz w:val="24"/>
          <w:szCs w:val="24"/>
          <w:lang w:val="en-US"/>
        </w:rPr>
        <w:t>Да се изпрати писмо до УС с искане представителите в ТК към БИС да отчетат дейността си.</w:t>
      </w:r>
    </w:p>
    <w:p w14:paraId="43D72DBA" w14:textId="77777777" w:rsidR="00C54482" w:rsidRPr="00C54482" w:rsidRDefault="00C54482" w:rsidP="00C54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4482">
        <w:rPr>
          <w:rFonts w:ascii="Times New Roman" w:hAnsi="Times New Roman" w:cs="Times New Roman"/>
          <w:sz w:val="24"/>
          <w:szCs w:val="24"/>
          <w:lang w:val="en-US"/>
        </w:rPr>
        <w:t>Дда се увеличи основната заплата на служителя в офиса, който поема задълженията за онлайн банкиране и първично счетоводство от напусналия служител, отговарящ за тази дейност до момента.</w:t>
      </w:r>
    </w:p>
    <w:p w14:paraId="3339A735" w14:textId="77777777" w:rsidR="007009D8" w:rsidRDefault="007009D8" w:rsidP="00F12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6C9E2" w14:textId="6AE00284" w:rsidR="007009D8" w:rsidRDefault="007009D8" w:rsidP="00F12D8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E09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</w:t>
      </w:r>
      <w:r w:rsidR="005C0E09" w:rsidRPr="005C0E09">
        <w:rPr>
          <w:rFonts w:ascii="Times New Roman" w:hAnsi="Times New Roman" w:cs="Times New Roman"/>
          <w:sz w:val="24"/>
          <w:szCs w:val="24"/>
          <w:u w:val="single"/>
        </w:rPr>
        <w:t xml:space="preserve"> 01.03.2024 г.</w:t>
      </w:r>
      <w:r w:rsidR="005C0E09">
        <w:rPr>
          <w:rFonts w:ascii="Times New Roman" w:hAnsi="Times New Roman" w:cs="Times New Roman"/>
          <w:sz w:val="24"/>
          <w:szCs w:val="24"/>
          <w:u w:val="single"/>
        </w:rPr>
        <w:t xml:space="preserve"> (неприсъствено)</w:t>
      </w:r>
    </w:p>
    <w:p w14:paraId="43AC1A54" w14:textId="77777777" w:rsidR="005C0E09" w:rsidRP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Да се оформи писмото за обществено обсъждане по процедура чрез подбор на проектни предложения „Подкрепа за семейните предприятия, предприятията от творческите индустрии и занаятите“ и да се внесе в Министерство на иновациите и растежа.</w:t>
      </w:r>
    </w:p>
    <w:p w14:paraId="67C1DCA3" w14:textId="2ECD8262" w:rsid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и ПБ. Документите да се придвижат за утвърждаване в УС.</w:t>
      </w:r>
    </w:p>
    <w:p w14:paraId="3CF9246E" w14:textId="7CA6F165" w:rsid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E09">
        <w:rPr>
          <w:rFonts w:ascii="Times New Roman" w:hAnsi="Times New Roman" w:cs="Times New Roman"/>
          <w:sz w:val="24"/>
          <w:szCs w:val="24"/>
          <w:u w:val="single"/>
        </w:rPr>
        <w:lastRenderedPageBreak/>
        <w:t>Известие за проведено заседание на 26.03.2024 г.</w:t>
      </w:r>
    </w:p>
    <w:p w14:paraId="6B7488ED" w14:textId="77777777" w:rsidR="005C0E09" w:rsidRP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 и ПБ. Документите да се придвижат за утвърждаване в УС.</w:t>
      </w:r>
    </w:p>
    <w:p w14:paraId="70B5D3B9" w14:textId="3E50885C" w:rsidR="005C0E09" w:rsidRP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Да се подкрепи предложението на РК Пловдив за разпределение на членския внос, което да се приема от Общото събрание.</w:t>
      </w:r>
    </w:p>
    <w:p w14:paraId="0A884224" w14:textId="57BE6CF6" w:rsidR="005C0E09" w:rsidRP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Утвърждава се сумата от 1992 лв. с ДДС за копиране на дискове със запис от концерта за 20 години КИИП</w:t>
      </w:r>
      <w:r w:rsidR="00C54482">
        <w:rPr>
          <w:rFonts w:ascii="Times New Roman" w:hAnsi="Times New Roman" w:cs="Times New Roman"/>
          <w:sz w:val="24"/>
          <w:szCs w:val="24"/>
        </w:rPr>
        <w:t>,</w:t>
      </w:r>
      <w:r w:rsidR="00C54482" w:rsidRPr="00C54482">
        <w:rPr>
          <w:rFonts w:ascii="Times New Roman" w:hAnsi="Times New Roman" w:cs="Times New Roman"/>
          <w:sz w:val="24"/>
          <w:szCs w:val="24"/>
        </w:rPr>
        <w:t xml:space="preserve"> които да бъдат раздавани на делегатите на ОС на КИИП.</w:t>
      </w:r>
    </w:p>
    <w:p w14:paraId="103CECE3" w14:textId="3A079361" w:rsidR="005C0E09" w:rsidRDefault="005C0E09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E09">
        <w:rPr>
          <w:rFonts w:ascii="Times New Roman" w:hAnsi="Times New Roman" w:cs="Times New Roman"/>
          <w:sz w:val="24"/>
          <w:szCs w:val="24"/>
        </w:rPr>
        <w:t>Утвърждава се сумата 1143,60 лв. за ново сървърно устройство.</w:t>
      </w:r>
    </w:p>
    <w:p w14:paraId="44451782" w14:textId="77777777" w:rsidR="000A72EA" w:rsidRDefault="000A72EA" w:rsidP="005C0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6F84CC" w14:textId="6D062391" w:rsidR="000A72EA" w:rsidRPr="000A72EA" w:rsidRDefault="000A72EA" w:rsidP="005C0E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2EA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11.04.2024 г.</w:t>
      </w:r>
    </w:p>
    <w:p w14:paraId="0FE8890E" w14:textId="77777777" w:rsidR="000A72EA" w:rsidRPr="000A72EA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</w:rPr>
        <w:t xml:space="preserve">Да се спонсорира с 2000 лв. Конференция на международната организация на студентите, обучаващи се по специалност Геодезия в Европа. Конференцията ще се проведе от 12 до 18 май на територията на УАСГ. </w:t>
      </w:r>
    </w:p>
    <w:p w14:paraId="6536CD90" w14:textId="026F1F67" w:rsidR="00F12D85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</w:rPr>
        <w:t>Одобрява се подписването на безсрочен договор със СОТ с предложената цена за годишна такса 1350,94 лв.</w:t>
      </w:r>
    </w:p>
    <w:p w14:paraId="37507FF3" w14:textId="77777777" w:rsidR="000A72EA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AB877" w14:textId="414D3C3B" w:rsidR="000A72EA" w:rsidRPr="005C0E09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  <w:u w:val="single"/>
        </w:rPr>
        <w:t>Известие за проведено заседание на 23.04.2024 г</w:t>
      </w:r>
      <w:r w:rsidRPr="000A72EA">
        <w:rPr>
          <w:rFonts w:ascii="Times New Roman" w:hAnsi="Times New Roman" w:cs="Times New Roman"/>
          <w:sz w:val="24"/>
          <w:szCs w:val="24"/>
        </w:rPr>
        <w:t>.</w:t>
      </w:r>
    </w:p>
    <w:p w14:paraId="7AE6E49D" w14:textId="77777777" w:rsidR="000A72EA" w:rsidRPr="000A72EA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</w:rPr>
        <w:t>Приемат се докладваните протоколи от комисиите по оправомощаване с ППП, ОПП, ТК. Документите да се придвижат за утвърждаване в УС.</w:t>
      </w:r>
    </w:p>
    <w:p w14:paraId="06DD4B82" w14:textId="73C03B99" w:rsidR="000A72EA" w:rsidRPr="000A72EA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</w:rPr>
        <w:t>На интернет страницата да се публикуват решенията от заседанията на Регионалното ръководство.</w:t>
      </w:r>
    </w:p>
    <w:p w14:paraId="6D041477" w14:textId="30BB4B1A" w:rsidR="007009D8" w:rsidRPr="00F12D85" w:rsidRDefault="000A72EA" w:rsidP="000A7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2EA">
        <w:rPr>
          <w:rFonts w:ascii="Times New Roman" w:hAnsi="Times New Roman" w:cs="Times New Roman"/>
          <w:sz w:val="24"/>
          <w:szCs w:val="24"/>
        </w:rPr>
        <w:t>Приемат се длъжностните характеристики на председателите на професионални секции в РК София-град.</w:t>
      </w:r>
    </w:p>
    <w:sectPr w:rsidR="007009D8" w:rsidRPr="00F12D85" w:rsidSect="007A01BF">
      <w:pgSz w:w="11906" w:h="16838" w:code="9"/>
      <w:pgMar w:top="1134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D2EFE"/>
    <w:multiLevelType w:val="hybridMultilevel"/>
    <w:tmpl w:val="E0641BBE"/>
    <w:lvl w:ilvl="0" w:tplc="D368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1"/>
    <w:rsid w:val="00017D69"/>
    <w:rsid w:val="00073C2E"/>
    <w:rsid w:val="000A3001"/>
    <w:rsid w:val="000A72EA"/>
    <w:rsid w:val="000E7C51"/>
    <w:rsid w:val="001B557A"/>
    <w:rsid w:val="001D099C"/>
    <w:rsid w:val="0031130B"/>
    <w:rsid w:val="00314E7B"/>
    <w:rsid w:val="003153D3"/>
    <w:rsid w:val="00333B59"/>
    <w:rsid w:val="003E03CF"/>
    <w:rsid w:val="00407FC8"/>
    <w:rsid w:val="004569B3"/>
    <w:rsid w:val="005568C0"/>
    <w:rsid w:val="005C0E09"/>
    <w:rsid w:val="00612DA1"/>
    <w:rsid w:val="007009D8"/>
    <w:rsid w:val="007A01BF"/>
    <w:rsid w:val="007A5BB3"/>
    <w:rsid w:val="008C6CFB"/>
    <w:rsid w:val="00A81BB2"/>
    <w:rsid w:val="00A8670C"/>
    <w:rsid w:val="00C43735"/>
    <w:rsid w:val="00C54482"/>
    <w:rsid w:val="00CD31F6"/>
    <w:rsid w:val="00E64FC8"/>
    <w:rsid w:val="00F12D85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D6D6"/>
  <w15:chartTrackingRefBased/>
  <w15:docId w15:val="{2FE65C4A-8D1E-4C1E-84A8-CF84E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7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6</cp:revision>
  <cp:lastPrinted>2024-04-01T07:41:00Z</cp:lastPrinted>
  <dcterms:created xsi:type="dcterms:W3CDTF">2024-05-10T06:55:00Z</dcterms:created>
  <dcterms:modified xsi:type="dcterms:W3CDTF">2024-05-23T08:23:00Z</dcterms:modified>
</cp:coreProperties>
</file>