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5F" w:rsidRPr="009425D0" w:rsidRDefault="009425D0" w:rsidP="00E11DFD">
      <w:pPr>
        <w:pStyle w:val="NormalWeb"/>
        <w:spacing w:before="240" w:beforeAutospacing="0" w:after="240" w:afterAutospacing="0" w:line="240" w:lineRule="atLeast"/>
        <w:rPr>
          <w:u w:val="single"/>
        </w:rPr>
      </w:pPr>
      <w:r w:rsidRPr="009425D0">
        <w:rPr>
          <w:rFonts w:ascii="Calibri" w:hAnsi="Calibri" w:cs="Tahoma"/>
          <w:sz w:val="28"/>
          <w:szCs w:val="28"/>
          <w:u w:val="single"/>
        </w:rPr>
        <w:t>Мнение на инж. Теменужка Папазова-КИИП Стара Загора</w:t>
      </w:r>
      <w:r w:rsidR="00F42A5F" w:rsidRPr="009425D0">
        <w:rPr>
          <w:rFonts w:ascii="Tahoma" w:hAnsi="Tahoma" w:cs="Tahoma"/>
          <w:sz w:val="20"/>
          <w:szCs w:val="20"/>
          <w:u w:val="single"/>
        </w:rPr>
        <w:br/>
      </w:r>
    </w:p>
    <w:p w:rsidR="009425D0" w:rsidRDefault="009425D0" w:rsidP="009425D0">
      <w:pPr>
        <w:spacing w:before="100" w:beforeAutospacing="1" w:after="100" w:afterAutospacing="1"/>
      </w:pPr>
      <w:r>
        <w:rPr>
          <w:rFonts w:ascii="Arial" w:hAnsi="Arial" w:cs="Arial"/>
        </w:rPr>
        <w:t xml:space="preserve">          Колеги, възниква въпросът, целият регистър ли ще бъде публичен, защото пише: " От сайта на КИИП да могат да се търсят регистрираните договори от всеки </w:t>
      </w:r>
      <w:r>
        <w:t>посетител на сайта по определен критерии –проектант, част от име на обект, възложител, ТК и т.н."</w:t>
      </w:r>
    </w:p>
    <w:p w:rsidR="009425D0" w:rsidRDefault="009425D0" w:rsidP="009425D0">
      <w:pPr>
        <w:spacing w:before="100" w:beforeAutospacing="1" w:after="100" w:afterAutospacing="1"/>
      </w:pPr>
      <w:r>
        <w:t xml:space="preserve">Ако е така, това не нарушава ли нашите права и тези на възложителите? Според мен регистърът трябва да бъде с ограничен достъп за членовете на Камарите на архитектите и инжинерите. </w:t>
      </w:r>
    </w:p>
    <w:p w:rsidR="009425D0" w:rsidRDefault="009425D0" w:rsidP="009425D0">
      <w:pPr>
        <w:spacing w:before="100" w:beforeAutospacing="1" w:after="100" w:afterAutospacing="1"/>
      </w:pPr>
      <w:r>
        <w:t>                                            Инж. Теменужка Папазова -секция КСС на КИИП Стара Загора</w:t>
      </w:r>
    </w:p>
    <w:p w:rsidR="0011347D" w:rsidRPr="00F42A5F" w:rsidRDefault="0011347D" w:rsidP="00F42A5F">
      <w:bookmarkStart w:id="0" w:name="_GoBack"/>
      <w:bookmarkEnd w:id="0"/>
    </w:p>
    <w:sectPr w:rsidR="0011347D" w:rsidRPr="00F42A5F" w:rsidSect="007C5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2F" w:rsidRDefault="00AD192F" w:rsidP="00F11CAC">
      <w:pPr>
        <w:spacing w:after="0" w:line="240" w:lineRule="auto"/>
      </w:pPr>
      <w:r>
        <w:separator/>
      </w:r>
    </w:p>
  </w:endnote>
  <w:endnote w:type="continuationSeparator" w:id="0">
    <w:p w:rsidR="00AD192F" w:rsidRDefault="00AD192F" w:rsidP="00F1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AC" w:rsidRDefault="00F11C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AC" w:rsidRDefault="00F11C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AC" w:rsidRDefault="00F1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2F" w:rsidRDefault="00AD192F" w:rsidP="00F11CAC">
      <w:pPr>
        <w:spacing w:after="0" w:line="240" w:lineRule="auto"/>
      </w:pPr>
      <w:r>
        <w:separator/>
      </w:r>
    </w:p>
  </w:footnote>
  <w:footnote w:type="continuationSeparator" w:id="0">
    <w:p w:rsidR="00AD192F" w:rsidRDefault="00AD192F" w:rsidP="00F1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AC" w:rsidRDefault="00F11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AC" w:rsidRDefault="00F11C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AC" w:rsidRDefault="00F11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70"/>
    <w:rsid w:val="000E4A52"/>
    <w:rsid w:val="0011347D"/>
    <w:rsid w:val="00115611"/>
    <w:rsid w:val="00162289"/>
    <w:rsid w:val="00177FB3"/>
    <w:rsid w:val="0019619E"/>
    <w:rsid w:val="001C710A"/>
    <w:rsid w:val="001E4213"/>
    <w:rsid w:val="002541E1"/>
    <w:rsid w:val="002E0347"/>
    <w:rsid w:val="00352A66"/>
    <w:rsid w:val="003629DB"/>
    <w:rsid w:val="003917A7"/>
    <w:rsid w:val="003A3394"/>
    <w:rsid w:val="003A3751"/>
    <w:rsid w:val="004A02D3"/>
    <w:rsid w:val="0060141A"/>
    <w:rsid w:val="006165EF"/>
    <w:rsid w:val="006A167A"/>
    <w:rsid w:val="006D5B3B"/>
    <w:rsid w:val="007C5C2D"/>
    <w:rsid w:val="00827824"/>
    <w:rsid w:val="00852FBA"/>
    <w:rsid w:val="008553B1"/>
    <w:rsid w:val="008A0B82"/>
    <w:rsid w:val="009425D0"/>
    <w:rsid w:val="009946B3"/>
    <w:rsid w:val="009A15C9"/>
    <w:rsid w:val="00AD192F"/>
    <w:rsid w:val="00AE49B8"/>
    <w:rsid w:val="00AE4F1C"/>
    <w:rsid w:val="00B2768D"/>
    <w:rsid w:val="00B3051D"/>
    <w:rsid w:val="00B57F6A"/>
    <w:rsid w:val="00B83206"/>
    <w:rsid w:val="00C041CF"/>
    <w:rsid w:val="00C554A6"/>
    <w:rsid w:val="00CC124C"/>
    <w:rsid w:val="00CD764D"/>
    <w:rsid w:val="00D11A7B"/>
    <w:rsid w:val="00D1217B"/>
    <w:rsid w:val="00D63022"/>
    <w:rsid w:val="00D7386D"/>
    <w:rsid w:val="00E11DFD"/>
    <w:rsid w:val="00E82A0A"/>
    <w:rsid w:val="00EC3070"/>
    <w:rsid w:val="00ED7C92"/>
    <w:rsid w:val="00F05230"/>
    <w:rsid w:val="00F11CAC"/>
    <w:rsid w:val="00F42A5F"/>
    <w:rsid w:val="00FA0807"/>
    <w:rsid w:val="00FB127B"/>
    <w:rsid w:val="00FC4D5D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AC"/>
  </w:style>
  <w:style w:type="paragraph" w:styleId="Footer">
    <w:name w:val="footer"/>
    <w:basedOn w:val="Normal"/>
    <w:link w:val="FooterChar"/>
    <w:uiPriority w:val="99"/>
    <w:unhideWhenUsed/>
    <w:rsid w:val="00F1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AC"/>
  </w:style>
  <w:style w:type="table" w:styleId="TableGrid">
    <w:name w:val="Table Grid"/>
    <w:basedOn w:val="TableNormal"/>
    <w:uiPriority w:val="59"/>
    <w:rsid w:val="0025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2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AC"/>
  </w:style>
  <w:style w:type="paragraph" w:styleId="Footer">
    <w:name w:val="footer"/>
    <w:basedOn w:val="Normal"/>
    <w:link w:val="FooterChar"/>
    <w:uiPriority w:val="99"/>
    <w:unhideWhenUsed/>
    <w:rsid w:val="00F1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AC"/>
  </w:style>
  <w:style w:type="table" w:styleId="TableGrid">
    <w:name w:val="Table Grid"/>
    <w:basedOn w:val="TableNormal"/>
    <w:uiPriority w:val="59"/>
    <w:rsid w:val="0025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2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9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5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53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53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23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94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84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94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84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0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24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143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183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Simova</dc:creator>
  <cp:lastModifiedBy>snsi</cp:lastModifiedBy>
  <cp:revision>5</cp:revision>
  <cp:lastPrinted>2018-11-08T14:26:00Z</cp:lastPrinted>
  <dcterms:created xsi:type="dcterms:W3CDTF">2019-08-12T08:52:00Z</dcterms:created>
  <dcterms:modified xsi:type="dcterms:W3CDTF">2019-08-13T06:53:00Z</dcterms:modified>
</cp:coreProperties>
</file>