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7579"/>
      </w:tblGrid>
      <w:tr w:rsidR="00E82BF4" w:rsidRPr="009315DD">
        <w:trPr>
          <w:cantSplit/>
          <w:trHeight w:val="53"/>
        </w:trPr>
        <w:tc>
          <w:tcPr>
            <w:tcW w:w="2635" w:type="dxa"/>
            <w:vMerge w:val="restart"/>
            <w:shd w:val="clear" w:color="auto" w:fill="auto"/>
          </w:tcPr>
          <w:p w:rsidR="00E82BF4" w:rsidRPr="00F77670" w:rsidRDefault="00E82BF4" w:rsidP="00E82BF4">
            <w:pPr>
              <w:ind w:left="-57"/>
              <w:jc w:val="center"/>
              <w:rPr>
                <w:sz w:val="12"/>
              </w:rPr>
            </w:pPr>
          </w:p>
          <w:p w:rsidR="00E82BF4" w:rsidRDefault="00E82BF4" w:rsidP="00E82BF4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96pt" o:ole="">
                  <v:imagedata r:id="rId6" o:title=""/>
                </v:shape>
                <o:OLEObject Type="Embed" ProgID="Word.Picture.8" ShapeID="_x0000_i1025" DrawAspect="Content" ObjectID="_1503832648" r:id="rId7"/>
              </w:object>
            </w:r>
          </w:p>
        </w:tc>
        <w:tc>
          <w:tcPr>
            <w:tcW w:w="7579" w:type="dxa"/>
            <w:shd w:val="clear" w:color="auto" w:fill="auto"/>
          </w:tcPr>
          <w:p w:rsidR="00E82BF4" w:rsidRPr="00D22E9A" w:rsidRDefault="00E82BF4" w:rsidP="00E82BF4">
            <w:pPr>
              <w:pStyle w:val="1"/>
              <w:rPr>
                <w:sz w:val="1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82BF4" w:rsidRPr="00327E8A">
        <w:trPr>
          <w:cantSplit/>
          <w:trHeight w:val="865"/>
        </w:trPr>
        <w:tc>
          <w:tcPr>
            <w:tcW w:w="2635" w:type="dxa"/>
            <w:vMerge/>
            <w:shd w:val="clear" w:color="auto" w:fill="auto"/>
          </w:tcPr>
          <w:p w:rsidR="00E82BF4" w:rsidRDefault="00E82BF4" w:rsidP="00E82BF4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579" w:type="dxa"/>
            <w:shd w:val="clear" w:color="auto" w:fill="auto"/>
          </w:tcPr>
          <w:p w:rsidR="00E82BF4" w:rsidRPr="00D22E9A" w:rsidRDefault="00E82BF4" w:rsidP="00E82BF4">
            <w:pPr>
              <w:pStyle w:val="1"/>
              <w:jc w:val="right"/>
              <w:rPr>
                <w:b/>
                <w:bCs/>
                <w:outline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E82BF4" w:rsidRPr="001F2559" w:rsidRDefault="00E82BF4" w:rsidP="00E82BF4">
            <w:pPr>
              <w:pStyle w:val="1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t xml:space="preserve">  </w:t>
            </w:r>
            <w:r w:rsidRPr="001F2559">
              <w:rPr>
                <w:b/>
                <w:bCs/>
                <w:sz w:val="32"/>
                <w:szCs w:val="32"/>
                <w:lang w:val="ru-RU"/>
              </w:rPr>
              <w:t>КАМАРА НА ИНЖЕНЕРИТЕ</w:t>
            </w:r>
          </w:p>
          <w:p w:rsidR="00E82BF4" w:rsidRPr="006C5D31" w:rsidRDefault="00E82BF4" w:rsidP="00E82BF4">
            <w:pPr>
              <w:pStyle w:val="1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1F2559">
              <w:rPr>
                <w:b/>
                <w:bCs/>
                <w:sz w:val="32"/>
                <w:szCs w:val="32"/>
                <w:lang w:val="ru-RU"/>
              </w:rPr>
              <w:t>В ИНВЕСТИЦИОННОТО ПРОЕКТИРАНЕ</w:t>
            </w:r>
            <w:r w:rsidRPr="006C5D31">
              <w:rPr>
                <w:b/>
                <w:bCs/>
                <w:sz w:val="32"/>
                <w:szCs w:val="32"/>
                <w:lang w:val="bg-BG"/>
              </w:rPr>
              <w:t xml:space="preserve"> (КИИП)</w:t>
            </w:r>
          </w:p>
          <w:p w:rsidR="00E82BF4" w:rsidRPr="009C307E" w:rsidRDefault="00E82BF4" w:rsidP="00E82BF4">
            <w:pPr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t>Регионална колегия София-град</w:t>
            </w:r>
          </w:p>
          <w:p w:rsidR="00E82BF4" w:rsidRPr="002C6032" w:rsidRDefault="00E82BF4" w:rsidP="00E82BF4">
            <w:pPr>
              <w:ind w:right="-152" w:firstLine="2952"/>
              <w:rPr>
                <w:b/>
                <w:bCs/>
                <w:sz w:val="16"/>
                <w:szCs w:val="16"/>
                <w:lang w:val="bg-BG"/>
              </w:rPr>
            </w:pPr>
            <w:r w:rsidRPr="000A1033">
              <w:rPr>
                <w:b/>
                <w:bCs/>
                <w:sz w:val="16"/>
                <w:szCs w:val="16"/>
                <w:lang w:val="bg-BG"/>
              </w:rPr>
              <w:t xml:space="preserve">     </w:t>
            </w:r>
            <w:r>
              <w:rPr>
                <w:b/>
                <w:bCs/>
                <w:sz w:val="16"/>
                <w:szCs w:val="16"/>
                <w:lang w:val="bg-BG"/>
              </w:rPr>
              <w:t xml:space="preserve">                                    </w:t>
            </w:r>
            <w:r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>
              <w:rPr>
                <w:b/>
                <w:bCs/>
                <w:sz w:val="16"/>
                <w:szCs w:val="16"/>
                <w:lang w:val="bg-BG"/>
              </w:rPr>
              <w:t>, гр. София, б</w:t>
            </w:r>
            <w:r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</w:p>
          <w:p w:rsidR="00E82BF4" w:rsidRDefault="00E82BF4" w:rsidP="00E82BF4">
            <w:pPr>
              <w:ind w:right="-152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тел. 851 82 41; 851 82 42</w:t>
            </w:r>
            <w:r w:rsidRPr="00A842B2">
              <w:rPr>
                <w:b/>
                <w:bCs/>
                <w:sz w:val="16"/>
                <w:szCs w:val="16"/>
                <w:lang w:val="bg-BG"/>
              </w:rPr>
              <w:t xml:space="preserve">, факс </w:t>
            </w:r>
            <w:r>
              <w:rPr>
                <w:b/>
                <w:bCs/>
                <w:sz w:val="16"/>
                <w:szCs w:val="16"/>
                <w:lang w:val="bg-BG"/>
              </w:rPr>
              <w:t>+359 2 851 82 43, 0884 705 757, 0896 686 101, е-</w:t>
            </w:r>
            <w:r>
              <w:rPr>
                <w:b/>
                <w:bCs/>
                <w:sz w:val="16"/>
                <w:szCs w:val="16"/>
              </w:rPr>
              <w:t>mail</w:t>
            </w:r>
            <w:r w:rsidRPr="009C307E">
              <w:rPr>
                <w:b/>
                <w:bCs/>
                <w:sz w:val="16"/>
                <w:szCs w:val="16"/>
                <w:lang w:val="bg-BG"/>
              </w:rPr>
              <w:t>:</w:t>
            </w:r>
            <w:r w:rsidRPr="00EB2C78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hyperlink r:id="rId8" w:history="1"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</w:rPr>
                <w:t>office</w:t>
              </w:r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proofErr w:type="spellStart"/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</w:rPr>
                <w:t>kiip</w:t>
              </w:r>
              <w:proofErr w:type="spellEnd"/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proofErr w:type="spellStart"/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</w:rPr>
                <w:t>sofia</w:t>
              </w:r>
              <w:proofErr w:type="spellEnd"/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377461" w:rsidRPr="00EB2C78">
                <w:rPr>
                  <w:rStyle w:val="a4"/>
                  <w:b/>
                  <w:bCs/>
                  <w:sz w:val="16"/>
                  <w:szCs w:val="16"/>
                  <w:u w:val="none"/>
                </w:rPr>
                <w:t>com</w:t>
              </w:r>
            </w:hyperlink>
          </w:p>
          <w:p w:rsidR="00377461" w:rsidRPr="00377461" w:rsidRDefault="00377461" w:rsidP="00E82BF4">
            <w:pPr>
              <w:ind w:right="-152"/>
              <w:rPr>
                <w:sz w:val="18"/>
                <w:szCs w:val="18"/>
              </w:rPr>
            </w:pPr>
            <w:r w:rsidRPr="00B32E96">
              <w:rPr>
                <w:b/>
                <w:sz w:val="18"/>
                <w:szCs w:val="18"/>
                <w:lang w:val="bg-BG"/>
              </w:rPr>
              <w:t xml:space="preserve">                                                                                                                                  </w:t>
            </w:r>
            <w:r w:rsidRPr="00377461">
              <w:rPr>
                <w:b/>
                <w:sz w:val="18"/>
                <w:szCs w:val="18"/>
              </w:rPr>
              <w:t>www.kiip-sofia.com</w:t>
            </w:r>
          </w:p>
        </w:tc>
      </w:tr>
    </w:tbl>
    <w:p w:rsidR="00664D2C" w:rsidRDefault="00664D2C" w:rsidP="00664D2C">
      <w:pPr>
        <w:rPr>
          <w:sz w:val="16"/>
          <w:szCs w:val="16"/>
          <w:lang w:val="bg-BG"/>
        </w:rPr>
      </w:pPr>
    </w:p>
    <w:p w:rsidR="0094146B" w:rsidRDefault="0094146B" w:rsidP="0094146B">
      <w:pPr>
        <w:ind w:left="-180" w:firstLine="180"/>
        <w:jc w:val="center"/>
        <w:rPr>
          <w:b/>
          <w:szCs w:val="24"/>
          <w:lang w:val="bg-BG"/>
        </w:rPr>
      </w:pPr>
    </w:p>
    <w:p w:rsidR="00123A68" w:rsidRDefault="00664D2C" w:rsidP="00123A68">
      <w:pPr>
        <w:ind w:left="-180"/>
        <w:jc w:val="center"/>
        <w:rPr>
          <w:szCs w:val="24"/>
          <w:lang w:val="bg-BG"/>
        </w:rPr>
      </w:pPr>
      <w:r w:rsidRPr="0094146B">
        <w:rPr>
          <w:b/>
          <w:szCs w:val="24"/>
          <w:lang w:val="bg-BG"/>
        </w:rPr>
        <w:t>КИИП</w:t>
      </w:r>
      <w:r w:rsidR="00297A93">
        <w:rPr>
          <w:b/>
          <w:szCs w:val="24"/>
          <w:lang w:val="bg-BG"/>
        </w:rPr>
        <w:t xml:space="preserve"> Регионална колегия София-град </w:t>
      </w:r>
      <w:r w:rsidR="00123A68" w:rsidRPr="00123A68">
        <w:rPr>
          <w:b/>
          <w:szCs w:val="24"/>
          <w:lang w:val="bg-BG"/>
        </w:rPr>
        <w:t>и професионална секция „Минно дело,</w:t>
      </w:r>
      <w:r w:rsidR="00123A68">
        <w:rPr>
          <w:b/>
          <w:szCs w:val="24"/>
          <w:lang w:val="bg-BG"/>
        </w:rPr>
        <w:t xml:space="preserve"> г</w:t>
      </w:r>
      <w:r w:rsidR="00123A68" w:rsidRPr="00123A68">
        <w:rPr>
          <w:b/>
          <w:szCs w:val="24"/>
          <w:lang w:val="bg-BG"/>
        </w:rPr>
        <w:t xml:space="preserve">еология и екология” </w:t>
      </w:r>
      <w:r w:rsidR="00123A68" w:rsidRPr="00123A68">
        <w:rPr>
          <w:szCs w:val="24"/>
          <w:lang w:val="bg-BG"/>
        </w:rPr>
        <w:t>Ви уведомяват,</w:t>
      </w:r>
      <w:r w:rsidR="00895A09">
        <w:rPr>
          <w:szCs w:val="24"/>
          <w:lang w:val="bg-BG"/>
        </w:rPr>
        <w:t xml:space="preserve"> че на </w:t>
      </w:r>
      <w:r w:rsidR="00993EA1">
        <w:rPr>
          <w:szCs w:val="24"/>
          <w:lang w:val="bg-BG"/>
        </w:rPr>
        <w:t>09</w:t>
      </w:r>
      <w:r w:rsidR="00895A09">
        <w:rPr>
          <w:szCs w:val="24"/>
          <w:lang w:val="bg-BG"/>
        </w:rPr>
        <w:t>.</w:t>
      </w:r>
      <w:r w:rsidR="00993EA1">
        <w:rPr>
          <w:szCs w:val="24"/>
          <w:lang w:val="bg-BG"/>
        </w:rPr>
        <w:t>1</w:t>
      </w:r>
      <w:r w:rsidR="00895A09">
        <w:rPr>
          <w:szCs w:val="24"/>
          <w:lang w:val="bg-BG"/>
        </w:rPr>
        <w:t>0.2015 г. /</w:t>
      </w:r>
      <w:r w:rsidR="00993EA1">
        <w:rPr>
          <w:szCs w:val="24"/>
          <w:lang w:val="bg-BG"/>
        </w:rPr>
        <w:t>петък</w:t>
      </w:r>
      <w:r w:rsidR="00895A09">
        <w:rPr>
          <w:szCs w:val="24"/>
          <w:lang w:val="bg-BG"/>
        </w:rPr>
        <w:t>/ от 13.</w:t>
      </w:r>
      <w:r w:rsidR="00297A93">
        <w:rPr>
          <w:szCs w:val="24"/>
          <w:lang w:val="bg-BG"/>
        </w:rPr>
        <w:t>3</w:t>
      </w:r>
      <w:r w:rsidR="00895A09">
        <w:rPr>
          <w:szCs w:val="24"/>
          <w:lang w:val="bg-BG"/>
        </w:rPr>
        <w:t xml:space="preserve">0 ч. в зала </w:t>
      </w:r>
      <w:r w:rsidR="00993EA1">
        <w:rPr>
          <w:szCs w:val="24"/>
          <w:lang w:val="bg-BG"/>
        </w:rPr>
        <w:t>1</w:t>
      </w:r>
      <w:r w:rsidR="00895A09">
        <w:rPr>
          <w:szCs w:val="24"/>
          <w:lang w:val="bg-BG"/>
        </w:rPr>
        <w:t xml:space="preserve"> </w:t>
      </w:r>
    </w:p>
    <w:p w:rsidR="00895A09" w:rsidRDefault="00895A09" w:rsidP="00123A68">
      <w:pPr>
        <w:ind w:left="-180"/>
        <w:jc w:val="center"/>
        <w:rPr>
          <w:szCs w:val="24"/>
          <w:lang w:val="bg-BG"/>
        </w:rPr>
      </w:pPr>
      <w:r>
        <w:rPr>
          <w:szCs w:val="24"/>
          <w:lang w:val="bg-BG"/>
        </w:rPr>
        <w:t xml:space="preserve">на хотел </w:t>
      </w:r>
      <w:r w:rsidR="006B3C94">
        <w:rPr>
          <w:szCs w:val="24"/>
          <w:lang w:val="bg-BG"/>
        </w:rPr>
        <w:t>„</w:t>
      </w:r>
      <w:r w:rsidR="00993EA1">
        <w:rPr>
          <w:szCs w:val="24"/>
          <w:lang w:val="bg-BG"/>
        </w:rPr>
        <w:t>Шипка</w:t>
      </w:r>
      <w:r w:rsidR="006B3C94">
        <w:rPr>
          <w:szCs w:val="24"/>
          <w:lang w:val="bg-BG"/>
        </w:rPr>
        <w:t>“</w:t>
      </w:r>
      <w:r>
        <w:rPr>
          <w:szCs w:val="24"/>
          <w:lang w:val="bg-BG"/>
        </w:rPr>
        <w:t xml:space="preserve">, бул. </w:t>
      </w:r>
      <w:r w:rsidR="006B3C94">
        <w:rPr>
          <w:szCs w:val="24"/>
          <w:lang w:val="bg-BG"/>
        </w:rPr>
        <w:t>„</w:t>
      </w:r>
      <w:r>
        <w:rPr>
          <w:szCs w:val="24"/>
          <w:lang w:val="bg-BG"/>
        </w:rPr>
        <w:t>Ген. Тотлебен</w:t>
      </w:r>
      <w:r w:rsidR="006B3C94">
        <w:rPr>
          <w:szCs w:val="24"/>
          <w:lang w:val="bg-BG"/>
        </w:rPr>
        <w:t>“</w:t>
      </w:r>
      <w:r>
        <w:rPr>
          <w:szCs w:val="24"/>
          <w:lang w:val="bg-BG"/>
        </w:rPr>
        <w:t xml:space="preserve"> </w:t>
      </w:r>
      <w:r w:rsidR="00EB2C78">
        <w:rPr>
          <w:szCs w:val="24"/>
          <w:lang w:val="bg-BG"/>
        </w:rPr>
        <w:t xml:space="preserve">№ </w:t>
      </w:r>
      <w:r w:rsidR="00993EA1">
        <w:rPr>
          <w:szCs w:val="24"/>
          <w:lang w:val="bg-BG"/>
        </w:rPr>
        <w:t>34А</w:t>
      </w:r>
    </w:p>
    <w:p w:rsidR="00E82BF4" w:rsidRDefault="00895A09" w:rsidP="00123A68">
      <w:pPr>
        <w:ind w:left="-180" w:firstLine="180"/>
        <w:jc w:val="center"/>
        <w:rPr>
          <w:szCs w:val="24"/>
          <w:lang w:val="bg-BG"/>
        </w:rPr>
      </w:pPr>
      <w:r>
        <w:rPr>
          <w:szCs w:val="24"/>
          <w:lang w:val="bg-BG"/>
        </w:rPr>
        <w:t xml:space="preserve">ще се проведе </w:t>
      </w:r>
      <w:r w:rsidR="009C28C0">
        <w:rPr>
          <w:szCs w:val="24"/>
          <w:lang w:val="bg-BG"/>
        </w:rPr>
        <w:t>практически</w:t>
      </w:r>
      <w:r w:rsidR="00ED0AA1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семинар</w:t>
      </w:r>
      <w:r w:rsidR="00664D2C" w:rsidRPr="00616B97">
        <w:rPr>
          <w:szCs w:val="24"/>
          <w:lang w:val="bg-BG"/>
        </w:rPr>
        <w:t xml:space="preserve"> на тема:</w:t>
      </w:r>
    </w:p>
    <w:p w:rsidR="00FA3C7F" w:rsidRPr="00616B97" w:rsidRDefault="00FA3C7F" w:rsidP="00123A68">
      <w:pPr>
        <w:ind w:left="-180" w:firstLine="180"/>
        <w:jc w:val="center"/>
        <w:rPr>
          <w:szCs w:val="24"/>
          <w:lang w:val="bg-BG"/>
        </w:rPr>
      </w:pPr>
    </w:p>
    <w:p w:rsidR="009900A1" w:rsidRPr="00BB0E15" w:rsidRDefault="00F46D7D" w:rsidP="00E27F21">
      <w:pPr>
        <w:jc w:val="center"/>
        <w:rPr>
          <w:i/>
          <w:szCs w:val="24"/>
          <w:lang w:val="bg-BG"/>
        </w:rPr>
      </w:pPr>
      <w:r>
        <w:rPr>
          <w:b/>
          <w:lang w:val="ru-RU"/>
        </w:rPr>
        <w:t>«</w:t>
      </w:r>
      <w:r w:rsidR="008A0A32">
        <w:rPr>
          <w:b/>
          <w:lang w:val="ru-RU"/>
        </w:rPr>
        <w:t>Инженерно-</w:t>
      </w:r>
      <w:proofErr w:type="spellStart"/>
      <w:r w:rsidR="008A0A32">
        <w:rPr>
          <w:b/>
          <w:lang w:val="ru-RU"/>
        </w:rPr>
        <w:t>геоложки</w:t>
      </w:r>
      <w:proofErr w:type="spellEnd"/>
      <w:r w:rsidR="008A0A32">
        <w:rPr>
          <w:b/>
          <w:lang w:val="ru-RU"/>
        </w:rPr>
        <w:t xml:space="preserve"> </w:t>
      </w:r>
      <w:proofErr w:type="spellStart"/>
      <w:r w:rsidR="008A0A32">
        <w:rPr>
          <w:b/>
          <w:lang w:val="ru-RU"/>
        </w:rPr>
        <w:t>проблеми</w:t>
      </w:r>
      <w:proofErr w:type="spellEnd"/>
      <w:r w:rsidR="00653CBA">
        <w:rPr>
          <w:b/>
          <w:lang w:val="bg-BG"/>
        </w:rPr>
        <w:t>,</w:t>
      </w:r>
      <w:r w:rsidR="008A0A32">
        <w:rPr>
          <w:b/>
          <w:lang w:val="ru-RU"/>
        </w:rPr>
        <w:t xml:space="preserve"> </w:t>
      </w:r>
      <w:proofErr w:type="spellStart"/>
      <w:r w:rsidR="008A0A32">
        <w:rPr>
          <w:b/>
          <w:lang w:val="ru-RU"/>
        </w:rPr>
        <w:t>възникнали</w:t>
      </w:r>
      <w:proofErr w:type="spellEnd"/>
      <w:r w:rsidR="008A0A32">
        <w:rPr>
          <w:b/>
          <w:lang w:val="ru-RU"/>
        </w:rPr>
        <w:t xml:space="preserve"> при </w:t>
      </w:r>
      <w:proofErr w:type="spellStart"/>
      <w:r w:rsidR="008A0A32">
        <w:rPr>
          <w:b/>
          <w:lang w:val="ru-RU"/>
        </w:rPr>
        <w:t>проучване</w:t>
      </w:r>
      <w:proofErr w:type="spellEnd"/>
      <w:r w:rsidR="00993EA1">
        <w:rPr>
          <w:b/>
          <w:lang w:val="ru-RU"/>
        </w:rPr>
        <w:t xml:space="preserve">, </w:t>
      </w:r>
      <w:proofErr w:type="spellStart"/>
      <w:r w:rsidR="00993EA1">
        <w:rPr>
          <w:b/>
          <w:lang w:val="ru-RU"/>
        </w:rPr>
        <w:t>строителство</w:t>
      </w:r>
      <w:proofErr w:type="spellEnd"/>
      <w:r w:rsidR="008A0A32">
        <w:rPr>
          <w:b/>
          <w:lang w:val="ru-RU"/>
        </w:rPr>
        <w:t xml:space="preserve"> и </w:t>
      </w:r>
      <w:proofErr w:type="spellStart"/>
      <w:r w:rsidR="008A0A32">
        <w:rPr>
          <w:b/>
          <w:lang w:val="ru-RU"/>
        </w:rPr>
        <w:t>експлоатация</w:t>
      </w:r>
      <w:proofErr w:type="spellEnd"/>
      <w:r w:rsidR="008A0A32">
        <w:rPr>
          <w:b/>
          <w:lang w:val="ru-RU"/>
        </w:rPr>
        <w:t xml:space="preserve"> на </w:t>
      </w:r>
      <w:proofErr w:type="spellStart"/>
      <w:r w:rsidR="008A0A32">
        <w:rPr>
          <w:b/>
          <w:lang w:val="ru-RU"/>
        </w:rPr>
        <w:t>обекти</w:t>
      </w:r>
      <w:proofErr w:type="spellEnd"/>
      <w:r w:rsidR="008A0A32">
        <w:rPr>
          <w:b/>
          <w:lang w:val="ru-RU"/>
        </w:rPr>
        <w:t xml:space="preserve"> у нас и </w:t>
      </w:r>
      <w:proofErr w:type="gramStart"/>
      <w:r w:rsidR="008A0A32">
        <w:rPr>
          <w:b/>
          <w:lang w:val="ru-RU"/>
        </w:rPr>
        <w:t>в</w:t>
      </w:r>
      <w:proofErr w:type="gramEnd"/>
      <w:r w:rsidR="008A0A32">
        <w:rPr>
          <w:b/>
          <w:lang w:val="ru-RU"/>
        </w:rPr>
        <w:t xml:space="preserve"> чужбина</w:t>
      </w:r>
      <w:r>
        <w:rPr>
          <w:b/>
          <w:lang w:val="ru-RU"/>
        </w:rPr>
        <w:t>»</w:t>
      </w:r>
      <w:r w:rsidR="004D5D2C" w:rsidRPr="00616B97">
        <w:rPr>
          <w:szCs w:val="24"/>
          <w:lang w:val="bg-BG" w:eastAsia="bg-BG"/>
        </w:rPr>
        <w:br/>
      </w:r>
    </w:p>
    <w:p w:rsidR="00A272FE" w:rsidRDefault="009900A1" w:rsidP="007C0A29">
      <w:pPr>
        <w:pStyle w:val="a7"/>
        <w:jc w:val="center"/>
        <w:rPr>
          <w:bCs/>
          <w:i/>
          <w:lang w:val="bg-BG"/>
        </w:rPr>
      </w:pPr>
      <w:r w:rsidRPr="00BB0E15">
        <w:rPr>
          <w:i/>
          <w:szCs w:val="24"/>
          <w:lang w:val="ru-RU"/>
        </w:rPr>
        <w:t>Лектор</w:t>
      </w:r>
      <w:r w:rsidR="00AA39FE">
        <w:rPr>
          <w:i/>
          <w:szCs w:val="24"/>
          <w:lang w:val="ru-RU"/>
        </w:rPr>
        <w:t>и</w:t>
      </w:r>
      <w:r w:rsidRPr="00BB0E15">
        <w:rPr>
          <w:i/>
          <w:szCs w:val="24"/>
          <w:lang w:val="ru-RU"/>
        </w:rPr>
        <w:t>:</w:t>
      </w:r>
      <w:r w:rsidR="00E27F21" w:rsidRPr="00BB0E15">
        <w:rPr>
          <w:bCs/>
          <w:i/>
          <w:sz w:val="22"/>
          <w:szCs w:val="22"/>
          <w:lang w:val="bg-BG"/>
        </w:rPr>
        <w:t xml:space="preserve"> </w:t>
      </w:r>
      <w:r w:rsidR="00297A93">
        <w:rPr>
          <w:bCs/>
          <w:i/>
          <w:lang w:val="bg-BG"/>
        </w:rPr>
        <w:t xml:space="preserve"> инж. </w:t>
      </w:r>
      <w:r w:rsidR="00AA39FE">
        <w:rPr>
          <w:bCs/>
          <w:i/>
          <w:lang w:val="bg-BG"/>
        </w:rPr>
        <w:t>Владимир Кемилев, инж. Любомир Деянов и инж. Филип Филипов</w:t>
      </w:r>
    </w:p>
    <w:p w:rsidR="00D22E9A" w:rsidRPr="00D22E9A" w:rsidRDefault="00096299" w:rsidP="00D22E9A">
      <w:pPr>
        <w:pStyle w:val="a7"/>
        <w:jc w:val="both"/>
        <w:rPr>
          <w:b/>
          <w:sz w:val="22"/>
          <w:szCs w:val="22"/>
          <w:lang w:val="bg-BG"/>
        </w:rPr>
      </w:pPr>
      <w:r w:rsidRPr="00D22E9A">
        <w:rPr>
          <w:b/>
          <w:sz w:val="22"/>
          <w:szCs w:val="22"/>
          <w:lang w:val="bg-BG"/>
        </w:rPr>
        <w:t>Семинарът</w:t>
      </w:r>
      <w:r w:rsidR="009C28C0" w:rsidRPr="00D22E9A">
        <w:rPr>
          <w:b/>
          <w:bCs/>
          <w:sz w:val="22"/>
          <w:szCs w:val="22"/>
          <w:lang w:val="bg-BG"/>
        </w:rPr>
        <w:t xml:space="preserve"> е с насоченост към</w:t>
      </w:r>
      <w:r w:rsidR="009C28C0" w:rsidRPr="00D22E9A">
        <w:rPr>
          <w:b/>
          <w:sz w:val="22"/>
          <w:szCs w:val="22"/>
          <w:lang w:val="bg-BG"/>
        </w:rPr>
        <w:t xml:space="preserve"> членовете на професионални секции „Минно дело, геология и екология”</w:t>
      </w:r>
      <w:r w:rsidR="00993EA1" w:rsidRPr="00D22E9A">
        <w:rPr>
          <w:b/>
          <w:sz w:val="22"/>
          <w:szCs w:val="22"/>
          <w:lang w:val="bg-BG"/>
        </w:rPr>
        <w:t>, „Конструкции на сгради и съоръжения“</w:t>
      </w:r>
      <w:r w:rsidR="009C28C0" w:rsidRPr="00D22E9A">
        <w:rPr>
          <w:b/>
          <w:sz w:val="22"/>
          <w:szCs w:val="22"/>
          <w:lang w:val="bg-BG"/>
        </w:rPr>
        <w:t xml:space="preserve"> и „</w:t>
      </w:r>
      <w:r w:rsidR="00D232F1" w:rsidRPr="00D22E9A">
        <w:rPr>
          <w:b/>
          <w:sz w:val="22"/>
          <w:szCs w:val="22"/>
          <w:lang w:val="bg-BG"/>
        </w:rPr>
        <w:t>Водно строителство</w:t>
      </w:r>
      <w:r w:rsidR="009C28C0" w:rsidRPr="00D22E9A">
        <w:rPr>
          <w:b/>
          <w:sz w:val="22"/>
          <w:szCs w:val="22"/>
          <w:lang w:val="bg-BG"/>
        </w:rPr>
        <w:t>“</w:t>
      </w:r>
      <w:r w:rsidRPr="00D22E9A">
        <w:rPr>
          <w:b/>
          <w:sz w:val="22"/>
          <w:szCs w:val="22"/>
          <w:lang w:val="bg-BG"/>
        </w:rPr>
        <w:t>.</w:t>
      </w:r>
    </w:p>
    <w:p w:rsidR="009900A1" w:rsidRDefault="00FA3C7F" w:rsidP="00D22E9A">
      <w:pPr>
        <w:pStyle w:val="a7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                                                      </w:t>
      </w:r>
      <w:r w:rsidR="00A61462" w:rsidRPr="00616B97">
        <w:rPr>
          <w:b/>
          <w:szCs w:val="24"/>
          <w:lang w:val="bg-BG"/>
        </w:rPr>
        <w:t>П</w:t>
      </w:r>
      <w:r w:rsidR="00A272FE" w:rsidRPr="00616B97">
        <w:rPr>
          <w:b/>
          <w:szCs w:val="24"/>
          <w:lang w:val="bg-BG"/>
        </w:rPr>
        <w:t>РОГРАМА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1"/>
        <w:gridCol w:w="1800"/>
      </w:tblGrid>
      <w:tr w:rsidR="009900A1" w:rsidRPr="00E27F21" w:rsidTr="00D22E9A">
        <w:trPr>
          <w:trHeight w:val="491"/>
        </w:trPr>
        <w:tc>
          <w:tcPr>
            <w:tcW w:w="7981" w:type="dxa"/>
            <w:shd w:val="clear" w:color="auto" w:fill="auto"/>
          </w:tcPr>
          <w:p w:rsidR="009900A1" w:rsidRPr="00D22E9A" w:rsidRDefault="00753373" w:rsidP="00D22E9A">
            <w:pPr>
              <w:spacing w:before="120" w:after="120"/>
              <w:rPr>
                <w:sz w:val="22"/>
                <w:szCs w:val="22"/>
                <w:lang w:val="ru-RU"/>
              </w:rPr>
            </w:pPr>
            <w:r w:rsidRPr="00D22E9A">
              <w:rPr>
                <w:sz w:val="22"/>
                <w:szCs w:val="22"/>
                <w:lang w:val="ru-RU"/>
              </w:rPr>
              <w:t>Регистрация на участниците</w:t>
            </w:r>
          </w:p>
        </w:tc>
        <w:tc>
          <w:tcPr>
            <w:tcW w:w="1800" w:type="dxa"/>
            <w:shd w:val="clear" w:color="auto" w:fill="auto"/>
          </w:tcPr>
          <w:p w:rsidR="009900A1" w:rsidRPr="00753373" w:rsidRDefault="00753373" w:rsidP="00D22E9A">
            <w:pPr>
              <w:spacing w:before="120"/>
              <w:rPr>
                <w:szCs w:val="24"/>
                <w:lang w:val="ru-RU"/>
              </w:rPr>
            </w:pPr>
            <w:r w:rsidRPr="00753373">
              <w:rPr>
                <w:szCs w:val="24"/>
                <w:lang w:val="ru-RU"/>
              </w:rPr>
              <w:t>1</w:t>
            </w:r>
            <w:r w:rsidR="00297A93">
              <w:rPr>
                <w:szCs w:val="24"/>
                <w:lang w:val="ru-RU"/>
              </w:rPr>
              <w:t>3</w:t>
            </w:r>
            <w:r w:rsidRPr="00753373">
              <w:rPr>
                <w:szCs w:val="24"/>
                <w:lang w:val="ru-RU"/>
              </w:rPr>
              <w:t>.</w:t>
            </w:r>
            <w:r w:rsidR="00297A93">
              <w:rPr>
                <w:szCs w:val="24"/>
                <w:lang w:val="ru-RU"/>
              </w:rPr>
              <w:t>0</w:t>
            </w:r>
            <w:r w:rsidRPr="00753373">
              <w:rPr>
                <w:szCs w:val="24"/>
                <w:lang w:val="ru-RU"/>
              </w:rPr>
              <w:t>0</w:t>
            </w:r>
            <w:r>
              <w:rPr>
                <w:szCs w:val="24"/>
                <w:lang w:val="ru-RU"/>
              </w:rPr>
              <w:t xml:space="preserve"> </w:t>
            </w:r>
            <w:r w:rsidRPr="00753373">
              <w:rPr>
                <w:szCs w:val="24"/>
                <w:lang w:val="ru-RU"/>
              </w:rPr>
              <w:t>-</w:t>
            </w:r>
            <w:r>
              <w:rPr>
                <w:szCs w:val="24"/>
                <w:lang w:val="ru-RU"/>
              </w:rPr>
              <w:t xml:space="preserve"> </w:t>
            </w:r>
            <w:r w:rsidRPr="00753373">
              <w:rPr>
                <w:szCs w:val="24"/>
                <w:lang w:val="ru-RU"/>
              </w:rPr>
              <w:t>13.</w:t>
            </w:r>
            <w:r w:rsidR="00297A93">
              <w:rPr>
                <w:szCs w:val="24"/>
                <w:lang w:val="ru-RU"/>
              </w:rPr>
              <w:t>3</w:t>
            </w:r>
            <w:r w:rsidRPr="00753373">
              <w:rPr>
                <w:szCs w:val="24"/>
                <w:lang w:val="ru-RU"/>
              </w:rPr>
              <w:t>0</w:t>
            </w:r>
          </w:p>
        </w:tc>
      </w:tr>
      <w:tr w:rsidR="009900A1" w:rsidRPr="00785918" w:rsidTr="00D22E9A">
        <w:trPr>
          <w:trHeight w:val="1098"/>
        </w:trPr>
        <w:tc>
          <w:tcPr>
            <w:tcW w:w="7981" w:type="dxa"/>
            <w:shd w:val="clear" w:color="auto" w:fill="auto"/>
          </w:tcPr>
          <w:p w:rsidR="00F04E85" w:rsidRPr="00D22E9A" w:rsidRDefault="00AA39FE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 xml:space="preserve">Проблеми при строителство върху тини </w:t>
            </w:r>
            <w:r w:rsidR="00993EA1" w:rsidRPr="00D22E9A">
              <w:rPr>
                <w:rFonts w:eastAsia="Calibri"/>
                <w:sz w:val="22"/>
                <w:szCs w:val="22"/>
                <w:lang w:val="bg-BG"/>
              </w:rPr>
              <w:t>н</w:t>
            </w:r>
            <w:r w:rsidRPr="00D22E9A">
              <w:rPr>
                <w:rFonts w:eastAsia="Calibri"/>
                <w:sz w:val="22"/>
                <w:szCs w:val="22"/>
                <w:lang w:val="bg-BG"/>
              </w:rPr>
              <w:t xml:space="preserve">а напоителна система </w:t>
            </w:r>
            <w:r w:rsidR="00993EA1" w:rsidRPr="00D22E9A">
              <w:rPr>
                <w:rFonts w:eastAsia="Calibri"/>
                <w:sz w:val="22"/>
                <w:szCs w:val="22"/>
                <w:lang w:val="bg-BG"/>
              </w:rPr>
              <w:t>„</w:t>
            </w:r>
            <w:r w:rsidRPr="00D22E9A">
              <w:rPr>
                <w:rFonts w:eastAsia="Calibri"/>
                <w:sz w:val="22"/>
                <w:szCs w:val="22"/>
                <w:lang w:val="bg-BG"/>
              </w:rPr>
              <w:t>Мандра</w:t>
            </w:r>
            <w:r w:rsidR="00993EA1" w:rsidRPr="00D22E9A">
              <w:rPr>
                <w:rFonts w:eastAsia="Calibri"/>
                <w:sz w:val="22"/>
                <w:szCs w:val="22"/>
                <w:lang w:val="bg-BG"/>
              </w:rPr>
              <w:t>“</w:t>
            </w:r>
          </w:p>
          <w:p w:rsidR="00993EA1" w:rsidRPr="00D22E9A" w:rsidRDefault="00993EA1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sz w:val="22"/>
                <w:szCs w:val="22"/>
                <w:lang w:val="bg-BG"/>
              </w:rPr>
              <w:t>Проблеми при проучването и строителството на изравнител „Момина клисура“</w:t>
            </w:r>
          </w:p>
          <w:p w:rsidR="00993EA1" w:rsidRPr="00D22E9A" w:rsidRDefault="00993EA1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sz w:val="22"/>
                <w:szCs w:val="22"/>
                <w:lang w:val="bg-BG"/>
              </w:rPr>
              <w:t>Проучване на сградата на Техникум по селско стопанство в квартал Бузема, София</w:t>
            </w:r>
          </w:p>
          <w:p w:rsidR="00F04E85" w:rsidRPr="00D22E9A" w:rsidRDefault="00F04E85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sz w:val="22"/>
                <w:szCs w:val="22"/>
                <w:lang w:val="bg-BG"/>
              </w:rPr>
              <w:t>Проучване на печатница „Изток“ в гр. Варна</w:t>
            </w:r>
          </w:p>
          <w:p w:rsidR="009900A1" w:rsidRPr="00D22E9A" w:rsidRDefault="00AA39FE" w:rsidP="00D22E9A">
            <w:pPr>
              <w:spacing w:after="200"/>
              <w:ind w:left="108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>Лектор: инж. Владимир Кемилев</w:t>
            </w:r>
          </w:p>
        </w:tc>
        <w:tc>
          <w:tcPr>
            <w:tcW w:w="1800" w:type="dxa"/>
            <w:shd w:val="clear" w:color="auto" w:fill="auto"/>
          </w:tcPr>
          <w:p w:rsidR="009900A1" w:rsidRPr="00785918" w:rsidRDefault="009900A1" w:rsidP="00D22E9A">
            <w:pPr>
              <w:rPr>
                <w:szCs w:val="24"/>
                <w:lang w:val="ru-RU"/>
              </w:rPr>
            </w:pP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9900A1" w:rsidRPr="00785918" w:rsidRDefault="00A272FE" w:rsidP="00D22E9A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13</w:t>
            </w:r>
            <w:r w:rsidR="00E27F21" w:rsidRPr="00785918">
              <w:rPr>
                <w:szCs w:val="24"/>
                <w:lang w:val="ru-RU"/>
              </w:rPr>
              <w:t>.</w:t>
            </w:r>
            <w:r w:rsidR="00297A93">
              <w:rPr>
                <w:szCs w:val="24"/>
                <w:lang w:val="ru-RU"/>
              </w:rPr>
              <w:t>3</w:t>
            </w:r>
            <w:r w:rsidR="00913489" w:rsidRPr="00785918">
              <w:rPr>
                <w:szCs w:val="24"/>
                <w:lang w:val="ru-RU"/>
              </w:rPr>
              <w:t xml:space="preserve">0 – </w:t>
            </w:r>
            <w:r w:rsidR="00297A93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="00913489" w:rsidRPr="00785918">
              <w:rPr>
                <w:szCs w:val="24"/>
                <w:lang w:val="ru-RU"/>
              </w:rPr>
              <w:t>.</w:t>
            </w:r>
            <w:r w:rsidR="00993EA1">
              <w:rPr>
                <w:szCs w:val="24"/>
                <w:lang w:val="ru-RU"/>
              </w:rPr>
              <w:t>3</w:t>
            </w:r>
            <w:r w:rsidR="00297A93">
              <w:rPr>
                <w:szCs w:val="24"/>
                <w:lang w:val="ru-RU"/>
              </w:rPr>
              <w:t xml:space="preserve">0 </w:t>
            </w:r>
          </w:p>
        </w:tc>
      </w:tr>
      <w:tr w:rsidR="009900A1" w:rsidRPr="00785918" w:rsidTr="00D22E9A">
        <w:trPr>
          <w:trHeight w:val="535"/>
        </w:trPr>
        <w:tc>
          <w:tcPr>
            <w:tcW w:w="7981" w:type="dxa"/>
            <w:shd w:val="clear" w:color="auto" w:fill="auto"/>
          </w:tcPr>
          <w:p w:rsidR="00E27F21" w:rsidRPr="00D22E9A" w:rsidRDefault="00653CBA" w:rsidP="00D22E9A">
            <w:pPr>
              <w:ind w:left="7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bg-BG"/>
              </w:rPr>
              <w:t>П</w:t>
            </w:r>
            <w:r w:rsidR="00E27F21" w:rsidRPr="00D22E9A">
              <w:rPr>
                <w:sz w:val="22"/>
                <w:szCs w:val="22"/>
                <w:lang w:val="bg-BG"/>
              </w:rPr>
              <w:t>очивка</w:t>
            </w:r>
          </w:p>
          <w:p w:rsidR="009900A1" w:rsidRPr="00D22E9A" w:rsidRDefault="009900A1" w:rsidP="00D22E9A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9900A1" w:rsidRPr="00785918" w:rsidRDefault="009900A1" w:rsidP="00D22E9A">
            <w:pPr>
              <w:numPr>
                <w:ilvl w:val="1"/>
                <w:numId w:val="4"/>
              </w:num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 xml:space="preserve">– </w:t>
            </w:r>
            <w:r w:rsidR="00E27F21" w:rsidRPr="00785918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="00E27F21" w:rsidRPr="00785918">
              <w:rPr>
                <w:szCs w:val="24"/>
                <w:lang w:val="ru-RU"/>
              </w:rPr>
              <w:t>.</w:t>
            </w:r>
            <w:r w:rsidR="00F04E85">
              <w:rPr>
                <w:szCs w:val="24"/>
              </w:rPr>
              <w:t>4</w:t>
            </w:r>
            <w:r w:rsidR="00913489" w:rsidRPr="00785918">
              <w:rPr>
                <w:szCs w:val="24"/>
                <w:lang w:val="ru-RU"/>
              </w:rPr>
              <w:t>5</w:t>
            </w:r>
          </w:p>
        </w:tc>
      </w:tr>
      <w:tr w:rsidR="009900A1" w:rsidRPr="00785918" w:rsidTr="00D22E9A">
        <w:trPr>
          <w:trHeight w:val="925"/>
        </w:trPr>
        <w:tc>
          <w:tcPr>
            <w:tcW w:w="7981" w:type="dxa"/>
            <w:shd w:val="clear" w:color="auto" w:fill="auto"/>
          </w:tcPr>
          <w:p w:rsidR="006F122D" w:rsidRPr="006F122D" w:rsidRDefault="00AA39FE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 xml:space="preserve">Проблеми при </w:t>
            </w:r>
            <w:r w:rsidR="00993EA1" w:rsidRPr="00D22E9A">
              <w:rPr>
                <w:rFonts w:eastAsia="Calibri"/>
                <w:sz w:val="22"/>
                <w:szCs w:val="22"/>
                <w:lang w:val="bg-BG"/>
              </w:rPr>
              <w:t xml:space="preserve">проучванията на топлоцентралите „Марица-изток“,ЗТП Радомир, </w:t>
            </w:r>
            <w:r w:rsidRPr="00D22E9A">
              <w:rPr>
                <w:rFonts w:eastAsia="Calibri"/>
                <w:sz w:val="22"/>
                <w:szCs w:val="22"/>
                <w:lang w:val="bg-BG"/>
              </w:rPr>
              <w:t xml:space="preserve">строителството на язовир </w:t>
            </w:r>
            <w:r w:rsidR="00993EA1" w:rsidRPr="00D22E9A">
              <w:rPr>
                <w:rFonts w:eastAsia="Calibri"/>
                <w:sz w:val="22"/>
                <w:szCs w:val="22"/>
                <w:lang w:val="bg-BG"/>
              </w:rPr>
              <w:t>„</w:t>
            </w:r>
            <w:r w:rsidRPr="00D22E9A">
              <w:rPr>
                <w:rFonts w:eastAsia="Calibri"/>
                <w:sz w:val="22"/>
                <w:szCs w:val="22"/>
                <w:lang w:val="bg-BG"/>
              </w:rPr>
              <w:t>Кърджали</w:t>
            </w:r>
            <w:r w:rsidR="00993EA1" w:rsidRPr="00D22E9A">
              <w:rPr>
                <w:rFonts w:eastAsia="Calibri"/>
                <w:sz w:val="22"/>
                <w:szCs w:val="22"/>
                <w:lang w:val="bg-BG"/>
              </w:rPr>
              <w:t>“</w:t>
            </w:r>
            <w:r w:rsidR="006F122D">
              <w:rPr>
                <w:rFonts w:eastAsia="Calibri"/>
                <w:sz w:val="22"/>
                <w:szCs w:val="22"/>
                <w:lang w:val="bg-BG"/>
              </w:rPr>
              <w:t xml:space="preserve"> и др.</w:t>
            </w:r>
            <w:r w:rsidR="00F04E85" w:rsidRPr="00D22E9A">
              <w:rPr>
                <w:rFonts w:eastAsia="Calibri"/>
                <w:sz w:val="22"/>
                <w:szCs w:val="22"/>
                <w:lang w:val="bg-BG"/>
              </w:rPr>
              <w:t xml:space="preserve"> </w:t>
            </w:r>
          </w:p>
          <w:p w:rsidR="009900A1" w:rsidRPr="00D22E9A" w:rsidRDefault="00AA39FE" w:rsidP="006F122D">
            <w:pPr>
              <w:spacing w:after="200"/>
              <w:ind w:left="72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>Лектор: инж. Любомир Деянов</w:t>
            </w:r>
            <w:r w:rsidR="00E27F21" w:rsidRPr="00D22E9A">
              <w:rPr>
                <w:rFonts w:eastAsia="Calibri"/>
                <w:sz w:val="22"/>
                <w:szCs w:val="22"/>
                <w:lang w:val="bg-BG"/>
              </w:rPr>
              <w:t xml:space="preserve">. </w:t>
            </w:r>
          </w:p>
        </w:tc>
        <w:tc>
          <w:tcPr>
            <w:tcW w:w="1800" w:type="dxa"/>
            <w:shd w:val="clear" w:color="auto" w:fill="auto"/>
          </w:tcPr>
          <w:p w:rsidR="009900A1" w:rsidRPr="00785918" w:rsidRDefault="009900A1" w:rsidP="00D22E9A">
            <w:pPr>
              <w:rPr>
                <w:szCs w:val="24"/>
                <w:lang w:val="ru-RU"/>
              </w:rPr>
            </w:pPr>
          </w:p>
          <w:p w:rsidR="009900A1" w:rsidRPr="00785918" w:rsidRDefault="00E27F21" w:rsidP="00D22E9A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</w:t>
            </w:r>
            <w:r w:rsidR="00AA39FE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.</w:t>
            </w:r>
            <w:r w:rsidR="00F04E85">
              <w:rPr>
                <w:szCs w:val="24"/>
                <w:lang w:val="ru-RU"/>
              </w:rPr>
              <w:t>4</w:t>
            </w:r>
            <w:r w:rsidRPr="00785918">
              <w:rPr>
                <w:szCs w:val="24"/>
                <w:lang w:val="ru-RU"/>
              </w:rPr>
              <w:t>5</w:t>
            </w:r>
            <w:r w:rsidR="00913489" w:rsidRPr="00785918">
              <w:rPr>
                <w:szCs w:val="24"/>
                <w:lang w:val="ru-RU"/>
              </w:rPr>
              <w:t xml:space="preserve"> – </w:t>
            </w:r>
            <w:r w:rsidRPr="00785918">
              <w:rPr>
                <w:szCs w:val="24"/>
                <w:lang w:val="ru-RU"/>
              </w:rPr>
              <w:t>1</w:t>
            </w:r>
            <w:r w:rsidR="00F04E85">
              <w:rPr>
                <w:szCs w:val="24"/>
                <w:lang w:val="ru-RU"/>
              </w:rPr>
              <w:t>6</w:t>
            </w:r>
            <w:r w:rsidRPr="00785918">
              <w:rPr>
                <w:szCs w:val="24"/>
                <w:lang w:val="ru-RU"/>
              </w:rPr>
              <w:t>.</w:t>
            </w:r>
            <w:r w:rsidR="00F04E85">
              <w:rPr>
                <w:szCs w:val="24"/>
                <w:lang w:val="ru-RU"/>
              </w:rPr>
              <w:t>1</w:t>
            </w:r>
            <w:r w:rsidR="006541E1">
              <w:rPr>
                <w:szCs w:val="24"/>
                <w:lang w:val="ru-RU"/>
              </w:rPr>
              <w:t>5</w:t>
            </w:r>
          </w:p>
        </w:tc>
      </w:tr>
      <w:tr w:rsidR="009900A1" w:rsidRPr="00785918" w:rsidTr="00D22E9A">
        <w:trPr>
          <w:trHeight w:val="535"/>
        </w:trPr>
        <w:tc>
          <w:tcPr>
            <w:tcW w:w="7981" w:type="dxa"/>
            <w:shd w:val="clear" w:color="auto" w:fill="auto"/>
          </w:tcPr>
          <w:p w:rsidR="00E27F21" w:rsidRPr="00D22E9A" w:rsidRDefault="00297514" w:rsidP="00D22E9A">
            <w:pPr>
              <w:numPr>
                <w:ilvl w:val="0"/>
                <w:numId w:val="5"/>
              </w:numPr>
              <w:rPr>
                <w:sz w:val="22"/>
                <w:szCs w:val="22"/>
                <w:lang w:val="ru-RU"/>
              </w:rPr>
            </w:pPr>
            <w:r w:rsidRPr="00D22E9A">
              <w:rPr>
                <w:sz w:val="22"/>
                <w:szCs w:val="22"/>
                <w:lang w:val="bg-BG"/>
              </w:rPr>
              <w:t xml:space="preserve">Аварията на язовир </w:t>
            </w:r>
            <w:r w:rsidR="00993EA1" w:rsidRPr="00D22E9A">
              <w:rPr>
                <w:sz w:val="22"/>
                <w:szCs w:val="22"/>
                <w:lang w:val="bg-BG"/>
              </w:rPr>
              <w:t>„</w:t>
            </w:r>
            <w:r w:rsidRPr="00D22E9A">
              <w:rPr>
                <w:sz w:val="22"/>
                <w:szCs w:val="22"/>
                <w:lang w:val="bg-BG"/>
              </w:rPr>
              <w:t>Зейзун</w:t>
            </w:r>
            <w:r w:rsidR="00993EA1" w:rsidRPr="00D22E9A">
              <w:rPr>
                <w:sz w:val="22"/>
                <w:szCs w:val="22"/>
                <w:lang w:val="bg-BG"/>
              </w:rPr>
              <w:t>“</w:t>
            </w:r>
            <w:r w:rsidRPr="00D22E9A">
              <w:rPr>
                <w:sz w:val="22"/>
                <w:szCs w:val="22"/>
                <w:lang w:val="bg-BG"/>
              </w:rPr>
              <w:t xml:space="preserve"> в Сирия</w:t>
            </w:r>
          </w:p>
          <w:p w:rsidR="00D22E9A" w:rsidRPr="00D22E9A" w:rsidRDefault="00D22E9A" w:rsidP="00D22E9A">
            <w:pPr>
              <w:ind w:left="785"/>
              <w:rPr>
                <w:sz w:val="22"/>
                <w:szCs w:val="22"/>
                <w:lang w:val="ru-RU"/>
              </w:rPr>
            </w:pPr>
          </w:p>
          <w:p w:rsidR="00993EA1" w:rsidRPr="00D22E9A" w:rsidRDefault="00993EA1" w:rsidP="00D22E9A">
            <w:pPr>
              <w:numPr>
                <w:ilvl w:val="0"/>
                <w:numId w:val="5"/>
              </w:numPr>
              <w:rPr>
                <w:sz w:val="22"/>
                <w:szCs w:val="22"/>
                <w:lang w:val="ru-RU"/>
              </w:rPr>
            </w:pPr>
            <w:r w:rsidRPr="00D22E9A">
              <w:rPr>
                <w:sz w:val="22"/>
                <w:szCs w:val="22"/>
                <w:lang w:val="bg-BG"/>
              </w:rPr>
              <w:t>Проблеми при проектирането на аварирала дига на р. Лесновска</w:t>
            </w:r>
          </w:p>
          <w:p w:rsidR="00297514" w:rsidRPr="00D22E9A" w:rsidRDefault="00297514" w:rsidP="00D22E9A">
            <w:pPr>
              <w:ind w:left="720"/>
              <w:rPr>
                <w:sz w:val="22"/>
                <w:szCs w:val="22"/>
                <w:lang w:val="ru-RU"/>
              </w:rPr>
            </w:pPr>
          </w:p>
          <w:p w:rsidR="00297514" w:rsidRPr="00D22E9A" w:rsidRDefault="00297514" w:rsidP="00D22E9A">
            <w:pPr>
              <w:ind w:left="1080"/>
              <w:rPr>
                <w:sz w:val="22"/>
                <w:szCs w:val="22"/>
                <w:lang w:val="ru-RU"/>
              </w:rPr>
            </w:pPr>
            <w:r w:rsidRPr="00D22E9A">
              <w:rPr>
                <w:sz w:val="22"/>
                <w:szCs w:val="22"/>
                <w:lang w:val="ru-RU"/>
              </w:rPr>
              <w:t>Лектор: инж. Филип Филипов</w:t>
            </w:r>
          </w:p>
          <w:p w:rsidR="00297514" w:rsidRPr="00D22E9A" w:rsidRDefault="00297514" w:rsidP="00D22E9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6F122D" w:rsidRDefault="006F122D" w:rsidP="00D22E9A">
            <w:pPr>
              <w:rPr>
                <w:szCs w:val="24"/>
                <w:lang w:val="ru-RU"/>
              </w:rPr>
            </w:pPr>
          </w:p>
          <w:p w:rsidR="006F122D" w:rsidRDefault="006F122D" w:rsidP="00D22E9A">
            <w:pPr>
              <w:rPr>
                <w:szCs w:val="24"/>
                <w:lang w:val="ru-RU"/>
              </w:rPr>
            </w:pPr>
          </w:p>
          <w:p w:rsidR="009900A1" w:rsidRPr="00785918" w:rsidRDefault="00E27F21" w:rsidP="00D22E9A">
            <w:pPr>
              <w:rPr>
                <w:szCs w:val="24"/>
                <w:lang w:val="ru-RU"/>
              </w:rPr>
            </w:pPr>
            <w:r w:rsidRPr="00785918">
              <w:rPr>
                <w:szCs w:val="24"/>
                <w:lang w:val="ru-RU"/>
              </w:rPr>
              <w:t>1</w:t>
            </w:r>
            <w:r w:rsidR="00F04E85">
              <w:rPr>
                <w:szCs w:val="24"/>
                <w:lang w:val="ru-RU"/>
              </w:rPr>
              <w:t>6</w:t>
            </w:r>
            <w:r w:rsidRPr="00785918">
              <w:rPr>
                <w:szCs w:val="24"/>
                <w:lang w:val="ru-RU"/>
              </w:rPr>
              <w:t>.</w:t>
            </w:r>
            <w:r w:rsidR="00F04E85">
              <w:rPr>
                <w:szCs w:val="24"/>
                <w:lang w:val="ru-RU"/>
              </w:rPr>
              <w:t>1</w:t>
            </w:r>
            <w:r w:rsidR="006541E1">
              <w:rPr>
                <w:szCs w:val="24"/>
                <w:lang w:val="ru-RU"/>
              </w:rPr>
              <w:t>5</w:t>
            </w:r>
            <w:r w:rsidRPr="00785918">
              <w:rPr>
                <w:szCs w:val="24"/>
                <w:lang w:val="ru-RU"/>
              </w:rPr>
              <w:t>-1</w:t>
            </w:r>
            <w:r w:rsidR="00F04E85">
              <w:rPr>
                <w:szCs w:val="24"/>
                <w:lang w:val="ru-RU"/>
              </w:rPr>
              <w:t>6</w:t>
            </w:r>
            <w:r w:rsidRPr="00785918">
              <w:rPr>
                <w:szCs w:val="24"/>
                <w:lang w:val="ru-RU"/>
              </w:rPr>
              <w:t>.</w:t>
            </w:r>
            <w:r w:rsidR="00F04E85">
              <w:rPr>
                <w:szCs w:val="24"/>
                <w:lang w:val="ru-RU"/>
              </w:rPr>
              <w:t>4</w:t>
            </w:r>
            <w:r w:rsidR="006541E1">
              <w:rPr>
                <w:szCs w:val="24"/>
                <w:lang w:val="ru-RU"/>
              </w:rPr>
              <w:t>5</w:t>
            </w:r>
          </w:p>
        </w:tc>
      </w:tr>
      <w:tr w:rsidR="00297514" w:rsidRPr="00785918" w:rsidTr="00D22E9A">
        <w:trPr>
          <w:trHeight w:val="535"/>
        </w:trPr>
        <w:tc>
          <w:tcPr>
            <w:tcW w:w="7981" w:type="dxa"/>
            <w:shd w:val="clear" w:color="auto" w:fill="auto"/>
          </w:tcPr>
          <w:p w:rsidR="00297514" w:rsidRPr="00D22E9A" w:rsidRDefault="006F122D" w:rsidP="00D22E9A">
            <w:pPr>
              <w:ind w:left="7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</w:t>
            </w:r>
            <w:bookmarkStart w:id="0" w:name="_GoBack"/>
            <w:bookmarkEnd w:id="0"/>
            <w:r w:rsidR="00297514" w:rsidRPr="00D22E9A">
              <w:rPr>
                <w:sz w:val="22"/>
                <w:szCs w:val="22"/>
                <w:lang w:val="bg-BG"/>
              </w:rPr>
              <w:t>очивка</w:t>
            </w:r>
          </w:p>
        </w:tc>
        <w:tc>
          <w:tcPr>
            <w:tcW w:w="1800" w:type="dxa"/>
            <w:shd w:val="clear" w:color="auto" w:fill="auto"/>
          </w:tcPr>
          <w:p w:rsidR="00297514" w:rsidRPr="00785918" w:rsidRDefault="00297514" w:rsidP="00D22E9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F04E85">
              <w:rPr>
                <w:szCs w:val="24"/>
                <w:lang w:val="ru-RU"/>
              </w:rPr>
              <w:t>6</w:t>
            </w:r>
            <w:r>
              <w:rPr>
                <w:szCs w:val="24"/>
                <w:lang w:val="ru-RU"/>
              </w:rPr>
              <w:t>,</w:t>
            </w:r>
            <w:r w:rsidR="00F04E85">
              <w:rPr>
                <w:szCs w:val="24"/>
                <w:lang w:val="ru-RU"/>
              </w:rPr>
              <w:t>4</w:t>
            </w:r>
            <w:r>
              <w:rPr>
                <w:szCs w:val="24"/>
                <w:lang w:val="ru-RU"/>
              </w:rPr>
              <w:t>5-1</w:t>
            </w:r>
            <w:r w:rsidR="00F04E85">
              <w:rPr>
                <w:szCs w:val="24"/>
                <w:lang w:val="ru-RU"/>
              </w:rPr>
              <w:t>7</w:t>
            </w:r>
            <w:r>
              <w:rPr>
                <w:szCs w:val="24"/>
                <w:lang w:val="ru-RU"/>
              </w:rPr>
              <w:t>,</w:t>
            </w:r>
            <w:r w:rsidR="00F04E85">
              <w:rPr>
                <w:szCs w:val="24"/>
                <w:lang w:val="ru-RU"/>
              </w:rPr>
              <w:t>0</w:t>
            </w:r>
            <w:r>
              <w:rPr>
                <w:szCs w:val="24"/>
                <w:lang w:val="ru-RU"/>
              </w:rPr>
              <w:t>0</w:t>
            </w:r>
          </w:p>
        </w:tc>
      </w:tr>
      <w:tr w:rsidR="00297514" w:rsidRPr="00785918" w:rsidTr="00D22E9A">
        <w:trPr>
          <w:trHeight w:val="1612"/>
        </w:trPr>
        <w:tc>
          <w:tcPr>
            <w:tcW w:w="7981" w:type="dxa"/>
            <w:shd w:val="clear" w:color="auto" w:fill="auto"/>
          </w:tcPr>
          <w:p w:rsidR="00993EA1" w:rsidRPr="00D22E9A" w:rsidRDefault="00993EA1" w:rsidP="00D22E9A">
            <w:pPr>
              <w:numPr>
                <w:ilvl w:val="0"/>
                <w:numId w:val="5"/>
              </w:numPr>
              <w:spacing w:after="200"/>
              <w:rPr>
                <w:rFonts w:eastAsia="Calibri"/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>Проблеми при проучване и строителство на напоителна система Тънково, Порой, Ахелой</w:t>
            </w:r>
          </w:p>
          <w:p w:rsidR="00F04E85" w:rsidRPr="00D22E9A" w:rsidRDefault="00993EA1" w:rsidP="00D22E9A">
            <w:pPr>
              <w:numPr>
                <w:ilvl w:val="0"/>
                <w:numId w:val="5"/>
              </w:numPr>
              <w:spacing w:after="200"/>
              <w:rPr>
                <w:sz w:val="22"/>
                <w:szCs w:val="22"/>
                <w:lang w:val="bg-BG"/>
              </w:rPr>
            </w:pPr>
            <w:r w:rsidRPr="00D22E9A">
              <w:rPr>
                <w:rFonts w:eastAsia="Calibri"/>
                <w:sz w:val="22"/>
                <w:szCs w:val="22"/>
                <w:lang w:val="bg-BG"/>
              </w:rPr>
              <w:t xml:space="preserve">Проучване на каменна кариера </w:t>
            </w:r>
            <w:r w:rsidR="00F04E85" w:rsidRPr="00D22E9A">
              <w:rPr>
                <w:rFonts w:eastAsia="Calibri"/>
                <w:sz w:val="22"/>
                <w:szCs w:val="22"/>
                <w:lang w:val="bg-BG"/>
              </w:rPr>
              <w:t>„</w:t>
            </w:r>
            <w:r w:rsidRPr="00D22E9A">
              <w:rPr>
                <w:rFonts w:eastAsia="Calibri"/>
                <w:sz w:val="22"/>
                <w:szCs w:val="22"/>
                <w:lang w:val="bg-BG"/>
              </w:rPr>
              <w:t>Крушев</w:t>
            </w:r>
            <w:r w:rsidR="00F04E85" w:rsidRPr="00D22E9A">
              <w:rPr>
                <w:rFonts w:eastAsia="Calibri"/>
                <w:sz w:val="22"/>
                <w:szCs w:val="22"/>
                <w:lang w:val="bg-BG"/>
              </w:rPr>
              <w:t>е</w:t>
            </w:r>
            <w:r w:rsidRPr="00D22E9A">
              <w:rPr>
                <w:rFonts w:eastAsia="Calibri"/>
                <w:sz w:val="22"/>
                <w:szCs w:val="22"/>
                <w:lang w:val="bg-BG"/>
              </w:rPr>
              <w:t>ц</w:t>
            </w:r>
            <w:r w:rsidR="00F04E85" w:rsidRPr="00D22E9A">
              <w:rPr>
                <w:rFonts w:eastAsia="Calibri"/>
                <w:sz w:val="22"/>
                <w:szCs w:val="22"/>
                <w:lang w:val="bg-BG"/>
              </w:rPr>
              <w:t>“</w:t>
            </w:r>
          </w:p>
          <w:p w:rsidR="00297514" w:rsidRPr="00D22E9A" w:rsidRDefault="00297514" w:rsidP="00D22E9A">
            <w:pPr>
              <w:spacing w:after="200"/>
              <w:ind w:left="1080"/>
              <w:rPr>
                <w:sz w:val="22"/>
                <w:szCs w:val="22"/>
                <w:lang w:val="bg-BG"/>
              </w:rPr>
            </w:pPr>
            <w:r w:rsidRPr="00D22E9A">
              <w:rPr>
                <w:sz w:val="22"/>
                <w:szCs w:val="22"/>
                <w:lang w:val="bg-BG"/>
              </w:rPr>
              <w:t>Лектор: инж. Владимир Кемилев</w:t>
            </w:r>
          </w:p>
        </w:tc>
        <w:tc>
          <w:tcPr>
            <w:tcW w:w="1800" w:type="dxa"/>
            <w:shd w:val="clear" w:color="auto" w:fill="auto"/>
          </w:tcPr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297514" w:rsidRDefault="00F04E85" w:rsidP="00D22E9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17,00-18,00</w:t>
            </w:r>
          </w:p>
          <w:p w:rsidR="00297514" w:rsidRDefault="00297514" w:rsidP="00D22E9A">
            <w:pPr>
              <w:rPr>
                <w:szCs w:val="24"/>
                <w:lang w:val="ru-RU"/>
              </w:rPr>
            </w:pPr>
          </w:p>
          <w:p w:rsidR="00297514" w:rsidRPr="00785918" w:rsidRDefault="00297514" w:rsidP="00D22E9A">
            <w:pPr>
              <w:rPr>
                <w:szCs w:val="24"/>
                <w:lang w:val="ru-RU"/>
              </w:rPr>
            </w:pPr>
          </w:p>
        </w:tc>
      </w:tr>
    </w:tbl>
    <w:p w:rsidR="00BB4B77" w:rsidRPr="00616B97" w:rsidRDefault="00E82BF4" w:rsidP="00FA3C7F">
      <w:pPr>
        <w:jc w:val="center"/>
        <w:rPr>
          <w:b/>
          <w:sz w:val="22"/>
          <w:szCs w:val="22"/>
          <w:lang w:val="bg-BG"/>
        </w:rPr>
      </w:pPr>
      <w:r w:rsidRPr="00616B97">
        <w:rPr>
          <w:b/>
          <w:sz w:val="22"/>
          <w:szCs w:val="22"/>
          <w:lang w:val="bg-BG"/>
        </w:rPr>
        <w:t xml:space="preserve">Предварително записване до изчерпване на местата </w:t>
      </w:r>
      <w:r w:rsidR="00A61462" w:rsidRPr="00616B97">
        <w:rPr>
          <w:b/>
          <w:sz w:val="22"/>
          <w:szCs w:val="22"/>
          <w:lang w:val="bg-BG"/>
        </w:rPr>
        <w:t>на телефони: 851 82 42</w:t>
      </w:r>
      <w:r w:rsidR="0094146B" w:rsidRPr="00616B97">
        <w:rPr>
          <w:b/>
          <w:sz w:val="22"/>
          <w:szCs w:val="22"/>
          <w:lang w:val="bg-BG"/>
        </w:rPr>
        <w:t xml:space="preserve">, </w:t>
      </w:r>
      <w:r w:rsidR="00EB2C78">
        <w:rPr>
          <w:b/>
          <w:sz w:val="22"/>
          <w:szCs w:val="22"/>
          <w:lang w:val="bg-BG"/>
        </w:rPr>
        <w:t>851 82 41</w:t>
      </w:r>
    </w:p>
    <w:p w:rsidR="001803B7" w:rsidRPr="00616B97" w:rsidRDefault="0094146B" w:rsidP="0094146B">
      <w:pPr>
        <w:ind w:firstLine="540"/>
        <w:jc w:val="center"/>
        <w:rPr>
          <w:b/>
          <w:sz w:val="22"/>
          <w:szCs w:val="22"/>
          <w:lang w:val="bg-BG"/>
        </w:rPr>
      </w:pPr>
      <w:r w:rsidRPr="00616B97">
        <w:rPr>
          <w:b/>
          <w:sz w:val="22"/>
          <w:szCs w:val="22"/>
        </w:rPr>
        <w:t>GSM</w:t>
      </w:r>
      <w:r w:rsidRPr="00616B97">
        <w:rPr>
          <w:b/>
          <w:sz w:val="22"/>
          <w:szCs w:val="22"/>
          <w:lang w:val="ru-RU"/>
        </w:rPr>
        <w:t xml:space="preserve"> </w:t>
      </w:r>
      <w:r w:rsidRPr="00616B97">
        <w:rPr>
          <w:b/>
          <w:bCs/>
          <w:sz w:val="22"/>
          <w:szCs w:val="22"/>
          <w:lang w:val="bg-BG"/>
        </w:rPr>
        <w:t>0884 705</w:t>
      </w:r>
      <w:r w:rsidR="00616B97">
        <w:rPr>
          <w:b/>
          <w:bCs/>
          <w:sz w:val="22"/>
          <w:szCs w:val="22"/>
          <w:lang w:val="bg-BG"/>
        </w:rPr>
        <w:t> </w:t>
      </w:r>
      <w:r w:rsidRPr="00616B97">
        <w:rPr>
          <w:b/>
          <w:bCs/>
          <w:sz w:val="22"/>
          <w:szCs w:val="22"/>
          <w:lang w:val="bg-BG"/>
        </w:rPr>
        <w:t>757</w:t>
      </w:r>
      <w:r w:rsidR="00616B97">
        <w:rPr>
          <w:b/>
          <w:bCs/>
          <w:sz w:val="22"/>
          <w:szCs w:val="22"/>
          <w:lang w:val="bg-BG"/>
        </w:rPr>
        <w:t>,</w:t>
      </w:r>
      <w:r w:rsidR="00FB3786" w:rsidRPr="00FB3786">
        <w:rPr>
          <w:b/>
          <w:sz w:val="22"/>
          <w:szCs w:val="22"/>
          <w:lang w:val="bg-BG" w:eastAsia="bg-BG"/>
        </w:rPr>
        <w:t xml:space="preserve"> </w:t>
      </w:r>
      <w:r w:rsidR="00FB3786">
        <w:rPr>
          <w:b/>
          <w:sz w:val="22"/>
          <w:szCs w:val="22"/>
          <w:lang w:val="bg-BG" w:eastAsia="bg-BG"/>
        </w:rPr>
        <w:t xml:space="preserve">0896 686 </w:t>
      </w:r>
      <w:proofErr w:type="gramStart"/>
      <w:r w:rsidR="00FB3786">
        <w:rPr>
          <w:b/>
          <w:sz w:val="22"/>
          <w:szCs w:val="22"/>
          <w:lang w:val="bg-BG" w:eastAsia="bg-BG"/>
        </w:rPr>
        <w:t>101</w:t>
      </w:r>
      <w:r w:rsidR="00616B97">
        <w:rPr>
          <w:b/>
          <w:bCs/>
          <w:sz w:val="22"/>
          <w:szCs w:val="22"/>
          <w:lang w:val="bg-BG"/>
        </w:rPr>
        <w:t xml:space="preserve"> </w:t>
      </w:r>
      <w:r w:rsidRPr="00616B97">
        <w:rPr>
          <w:b/>
          <w:sz w:val="22"/>
          <w:szCs w:val="22"/>
          <w:lang w:val="bg-BG"/>
        </w:rPr>
        <w:t xml:space="preserve"> или</w:t>
      </w:r>
      <w:proofErr w:type="gramEnd"/>
      <w:r w:rsidRPr="00616B97">
        <w:rPr>
          <w:b/>
          <w:sz w:val="22"/>
          <w:szCs w:val="22"/>
          <w:lang w:val="bg-BG"/>
        </w:rPr>
        <w:t xml:space="preserve">  на </w:t>
      </w:r>
      <w:r w:rsidRPr="00616B97">
        <w:rPr>
          <w:b/>
          <w:sz w:val="22"/>
          <w:szCs w:val="22"/>
        </w:rPr>
        <w:t>e</w:t>
      </w:r>
      <w:r w:rsidRPr="00616B97">
        <w:rPr>
          <w:b/>
          <w:sz w:val="22"/>
          <w:szCs w:val="22"/>
          <w:lang w:val="bg-BG"/>
        </w:rPr>
        <w:t>-</w:t>
      </w:r>
      <w:r w:rsidRPr="00616B97">
        <w:rPr>
          <w:b/>
          <w:sz w:val="22"/>
          <w:szCs w:val="22"/>
        </w:rPr>
        <w:t>mail</w:t>
      </w:r>
      <w:r w:rsidRPr="00616B97">
        <w:rPr>
          <w:b/>
          <w:sz w:val="22"/>
          <w:szCs w:val="22"/>
          <w:lang w:val="bg-BG"/>
        </w:rPr>
        <w:t xml:space="preserve">: </w:t>
      </w:r>
      <w:hyperlink r:id="rId9" w:history="1">
        <w:r w:rsidR="003B51A0" w:rsidRPr="00EB2C78">
          <w:rPr>
            <w:rStyle w:val="a4"/>
            <w:b/>
            <w:color w:val="auto"/>
            <w:sz w:val="22"/>
            <w:szCs w:val="22"/>
            <w:u w:val="none"/>
          </w:rPr>
          <w:t>office</w:t>
        </w:r>
        <w:r w:rsidR="003B51A0" w:rsidRPr="00EB2C78">
          <w:rPr>
            <w:rStyle w:val="a4"/>
            <w:b/>
            <w:color w:val="auto"/>
            <w:sz w:val="22"/>
            <w:szCs w:val="22"/>
            <w:u w:val="none"/>
            <w:lang w:val="bg-BG"/>
          </w:rPr>
          <w:t>@</w:t>
        </w:r>
        <w:proofErr w:type="spellStart"/>
        <w:r w:rsidR="003B51A0" w:rsidRPr="00EB2C78">
          <w:rPr>
            <w:rStyle w:val="a4"/>
            <w:b/>
            <w:color w:val="auto"/>
            <w:sz w:val="22"/>
            <w:szCs w:val="22"/>
            <w:u w:val="none"/>
          </w:rPr>
          <w:t>kiip</w:t>
        </w:r>
        <w:proofErr w:type="spellEnd"/>
        <w:r w:rsidR="003B51A0" w:rsidRPr="00EB2C78">
          <w:rPr>
            <w:rStyle w:val="a4"/>
            <w:b/>
            <w:color w:val="auto"/>
            <w:sz w:val="22"/>
            <w:szCs w:val="22"/>
            <w:u w:val="none"/>
            <w:lang w:val="bg-BG"/>
          </w:rPr>
          <w:t>-</w:t>
        </w:r>
        <w:proofErr w:type="spellStart"/>
        <w:r w:rsidR="003B51A0" w:rsidRPr="00EB2C78">
          <w:rPr>
            <w:rStyle w:val="a4"/>
            <w:b/>
            <w:color w:val="auto"/>
            <w:sz w:val="22"/>
            <w:szCs w:val="22"/>
            <w:u w:val="none"/>
          </w:rPr>
          <w:t>sofia</w:t>
        </w:r>
        <w:proofErr w:type="spellEnd"/>
        <w:r w:rsidR="003B51A0" w:rsidRPr="00EB2C78">
          <w:rPr>
            <w:rStyle w:val="a4"/>
            <w:b/>
            <w:color w:val="auto"/>
            <w:sz w:val="22"/>
            <w:szCs w:val="22"/>
            <w:u w:val="none"/>
            <w:lang w:val="bg-BG"/>
          </w:rPr>
          <w:t>.</w:t>
        </w:r>
        <w:r w:rsidR="003B51A0" w:rsidRPr="00EB2C78">
          <w:rPr>
            <w:rStyle w:val="a4"/>
            <w:b/>
            <w:color w:val="auto"/>
            <w:sz w:val="22"/>
            <w:szCs w:val="22"/>
            <w:u w:val="none"/>
          </w:rPr>
          <w:t>com</w:t>
        </w:r>
      </w:hyperlink>
      <w:r w:rsidR="005555FC">
        <w:rPr>
          <w:b/>
          <w:sz w:val="22"/>
          <w:szCs w:val="22"/>
          <w:lang w:val="bg-BG"/>
        </w:rPr>
        <w:t xml:space="preserve"> </w:t>
      </w:r>
    </w:p>
    <w:p w:rsidR="001803B7" w:rsidRDefault="00FA3C7F" w:rsidP="005555FC">
      <w:pPr>
        <w:ind w:firstLine="540"/>
        <w:rPr>
          <w:b/>
          <w:sz w:val="22"/>
          <w:szCs w:val="22"/>
          <w:lang w:val="bg-BG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  <w:lang w:val="bg-BG"/>
        </w:rPr>
        <w:t xml:space="preserve">  </w:t>
      </w:r>
      <w:r>
        <w:rPr>
          <w:b/>
          <w:sz w:val="22"/>
          <w:szCs w:val="22"/>
        </w:rPr>
        <w:t xml:space="preserve"> www.kiip-sofia.com</w:t>
      </w:r>
    </w:p>
    <w:sectPr w:rsidR="001803B7" w:rsidSect="00FA3C7F">
      <w:pgSz w:w="11906" w:h="16838"/>
      <w:pgMar w:top="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4CD"/>
    <w:multiLevelType w:val="hybridMultilevel"/>
    <w:tmpl w:val="1E423A70"/>
    <w:lvl w:ilvl="0" w:tplc="0402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1D0B"/>
    <w:multiLevelType w:val="hybridMultilevel"/>
    <w:tmpl w:val="E6584A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64D"/>
    <w:multiLevelType w:val="hybridMultilevel"/>
    <w:tmpl w:val="1E423A7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87C94"/>
    <w:multiLevelType w:val="multilevel"/>
    <w:tmpl w:val="FBEC3D8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26675B3"/>
    <w:multiLevelType w:val="hybridMultilevel"/>
    <w:tmpl w:val="61EAE0F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F4"/>
    <w:rsid w:val="00015846"/>
    <w:rsid w:val="00030586"/>
    <w:rsid w:val="00077C9B"/>
    <w:rsid w:val="00096299"/>
    <w:rsid w:val="00123A68"/>
    <w:rsid w:val="001803B7"/>
    <w:rsid w:val="001C5183"/>
    <w:rsid w:val="001C765C"/>
    <w:rsid w:val="001E0DA1"/>
    <w:rsid w:val="001E6EAA"/>
    <w:rsid w:val="001F2559"/>
    <w:rsid w:val="00220B31"/>
    <w:rsid w:val="00230C3E"/>
    <w:rsid w:val="00235730"/>
    <w:rsid w:val="0025682C"/>
    <w:rsid w:val="00297514"/>
    <w:rsid w:val="00297A93"/>
    <w:rsid w:val="002B2571"/>
    <w:rsid w:val="002B58E2"/>
    <w:rsid w:val="003120FF"/>
    <w:rsid w:val="00331AC3"/>
    <w:rsid w:val="0035290D"/>
    <w:rsid w:val="00377461"/>
    <w:rsid w:val="00392E50"/>
    <w:rsid w:val="003B51A0"/>
    <w:rsid w:val="0043205F"/>
    <w:rsid w:val="004808E2"/>
    <w:rsid w:val="0048372F"/>
    <w:rsid w:val="004D4E3E"/>
    <w:rsid w:val="004D5D2C"/>
    <w:rsid w:val="005555FC"/>
    <w:rsid w:val="00590C60"/>
    <w:rsid w:val="005A014A"/>
    <w:rsid w:val="005D6B37"/>
    <w:rsid w:val="00616B97"/>
    <w:rsid w:val="00650A92"/>
    <w:rsid w:val="00653CBA"/>
    <w:rsid w:val="006541E1"/>
    <w:rsid w:val="00661D42"/>
    <w:rsid w:val="00664D2C"/>
    <w:rsid w:val="006A66E9"/>
    <w:rsid w:val="006B3526"/>
    <w:rsid w:val="006B3C94"/>
    <w:rsid w:val="006E2503"/>
    <w:rsid w:val="006F122D"/>
    <w:rsid w:val="00714C3A"/>
    <w:rsid w:val="007166C7"/>
    <w:rsid w:val="00753373"/>
    <w:rsid w:val="00785918"/>
    <w:rsid w:val="007959DC"/>
    <w:rsid w:val="007B3E67"/>
    <w:rsid w:val="007C0A29"/>
    <w:rsid w:val="008234CF"/>
    <w:rsid w:val="0084496E"/>
    <w:rsid w:val="00877C85"/>
    <w:rsid w:val="00895A09"/>
    <w:rsid w:val="00897237"/>
    <w:rsid w:val="008A0A32"/>
    <w:rsid w:val="008A3A16"/>
    <w:rsid w:val="008B1EF5"/>
    <w:rsid w:val="008B387A"/>
    <w:rsid w:val="00913489"/>
    <w:rsid w:val="0093679B"/>
    <w:rsid w:val="0094146B"/>
    <w:rsid w:val="009900A1"/>
    <w:rsid w:val="00993EA1"/>
    <w:rsid w:val="009B22CA"/>
    <w:rsid w:val="009B2BD1"/>
    <w:rsid w:val="009C28C0"/>
    <w:rsid w:val="009D14BB"/>
    <w:rsid w:val="009F1200"/>
    <w:rsid w:val="00A272FE"/>
    <w:rsid w:val="00A61462"/>
    <w:rsid w:val="00AA39FE"/>
    <w:rsid w:val="00AA6744"/>
    <w:rsid w:val="00AD69EC"/>
    <w:rsid w:val="00AF0499"/>
    <w:rsid w:val="00B113B9"/>
    <w:rsid w:val="00B2690B"/>
    <w:rsid w:val="00B32E96"/>
    <w:rsid w:val="00BB0E15"/>
    <w:rsid w:val="00BB4B77"/>
    <w:rsid w:val="00BB529F"/>
    <w:rsid w:val="00BF61C6"/>
    <w:rsid w:val="00BF69C4"/>
    <w:rsid w:val="00C14430"/>
    <w:rsid w:val="00C56849"/>
    <w:rsid w:val="00C57D5D"/>
    <w:rsid w:val="00C9134D"/>
    <w:rsid w:val="00CA36DF"/>
    <w:rsid w:val="00CB4BA8"/>
    <w:rsid w:val="00CE282A"/>
    <w:rsid w:val="00CE43D3"/>
    <w:rsid w:val="00D22E9A"/>
    <w:rsid w:val="00D232F1"/>
    <w:rsid w:val="00D87053"/>
    <w:rsid w:val="00DA42F3"/>
    <w:rsid w:val="00DE26A3"/>
    <w:rsid w:val="00E12744"/>
    <w:rsid w:val="00E27F21"/>
    <w:rsid w:val="00E31C51"/>
    <w:rsid w:val="00E82BF4"/>
    <w:rsid w:val="00EB29C6"/>
    <w:rsid w:val="00EB2C78"/>
    <w:rsid w:val="00ED0AA1"/>
    <w:rsid w:val="00ED1C83"/>
    <w:rsid w:val="00F04E85"/>
    <w:rsid w:val="00F2693B"/>
    <w:rsid w:val="00F46D7D"/>
    <w:rsid w:val="00F66494"/>
    <w:rsid w:val="00F74E81"/>
    <w:rsid w:val="00F74F88"/>
    <w:rsid w:val="00F82B7A"/>
    <w:rsid w:val="00F84DE2"/>
    <w:rsid w:val="00FA3C7F"/>
    <w:rsid w:val="00FB3786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F4"/>
    <w:rPr>
      <w:sz w:val="24"/>
    </w:rPr>
  </w:style>
  <w:style w:type="paragraph" w:styleId="1">
    <w:name w:val="heading 1"/>
    <w:basedOn w:val="a"/>
    <w:next w:val="a"/>
    <w:qFormat/>
    <w:rsid w:val="00E82BF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B51A0"/>
    <w:rPr>
      <w:color w:val="0000FF"/>
      <w:u w:val="single"/>
    </w:rPr>
  </w:style>
  <w:style w:type="paragraph" w:customStyle="1" w:styleId="yiv1574336144msonormal">
    <w:name w:val="yiv1574336144msonormal"/>
    <w:basedOn w:val="a"/>
    <w:rsid w:val="00C9134D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footnote text"/>
    <w:basedOn w:val="a"/>
    <w:semiHidden/>
    <w:rsid w:val="00714C3A"/>
    <w:rPr>
      <w:sz w:val="20"/>
    </w:rPr>
  </w:style>
  <w:style w:type="character" w:styleId="a6">
    <w:name w:val="footnote reference"/>
    <w:semiHidden/>
    <w:rsid w:val="00714C3A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27F21"/>
    <w:pPr>
      <w:spacing w:after="120"/>
    </w:pPr>
  </w:style>
  <w:style w:type="character" w:customStyle="1" w:styleId="a8">
    <w:name w:val="Основен текст Знак"/>
    <w:link w:val="a7"/>
    <w:uiPriority w:val="99"/>
    <w:rsid w:val="00E27F21"/>
    <w:rPr>
      <w:sz w:val="24"/>
      <w:lang w:val="en-US" w:eastAsia="en-US"/>
    </w:rPr>
  </w:style>
  <w:style w:type="paragraph" w:styleId="a9">
    <w:name w:val="List Paragraph"/>
    <w:basedOn w:val="a"/>
    <w:uiPriority w:val="34"/>
    <w:qFormat/>
    <w:rsid w:val="0029751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F4"/>
    <w:rPr>
      <w:sz w:val="24"/>
    </w:rPr>
  </w:style>
  <w:style w:type="paragraph" w:styleId="1">
    <w:name w:val="heading 1"/>
    <w:basedOn w:val="a"/>
    <w:next w:val="a"/>
    <w:qFormat/>
    <w:rsid w:val="00E82BF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B51A0"/>
    <w:rPr>
      <w:color w:val="0000FF"/>
      <w:u w:val="single"/>
    </w:rPr>
  </w:style>
  <w:style w:type="paragraph" w:customStyle="1" w:styleId="yiv1574336144msonormal">
    <w:name w:val="yiv1574336144msonormal"/>
    <w:basedOn w:val="a"/>
    <w:rsid w:val="00C9134D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footnote text"/>
    <w:basedOn w:val="a"/>
    <w:semiHidden/>
    <w:rsid w:val="00714C3A"/>
    <w:rPr>
      <w:sz w:val="20"/>
    </w:rPr>
  </w:style>
  <w:style w:type="character" w:styleId="a6">
    <w:name w:val="footnote reference"/>
    <w:semiHidden/>
    <w:rsid w:val="00714C3A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27F21"/>
    <w:pPr>
      <w:spacing w:after="120"/>
    </w:pPr>
  </w:style>
  <w:style w:type="character" w:customStyle="1" w:styleId="a8">
    <w:name w:val="Основен текст Знак"/>
    <w:link w:val="a7"/>
    <w:uiPriority w:val="99"/>
    <w:rsid w:val="00E27F21"/>
    <w:rPr>
      <w:sz w:val="24"/>
      <w:lang w:val="en-US" w:eastAsia="en-US"/>
    </w:rPr>
  </w:style>
  <w:style w:type="paragraph" w:styleId="a9">
    <w:name w:val="List Paragraph"/>
    <w:basedOn w:val="a"/>
    <w:uiPriority w:val="34"/>
    <w:qFormat/>
    <w:rsid w:val="002975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kiip-sof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KIIPSOFIA</Company>
  <LinksUpToDate>false</LinksUpToDate>
  <CharactersWithSpaces>2302</CharactersWithSpaces>
  <SharedDoc>false</SharedDoc>
  <HLinks>
    <vt:vector size="12" baseType="variant">
      <vt:variant>
        <vt:i4>2818120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garu</cp:lastModifiedBy>
  <cp:revision>4</cp:revision>
  <cp:lastPrinted>2015-09-15T11:05:00Z</cp:lastPrinted>
  <dcterms:created xsi:type="dcterms:W3CDTF">2015-09-15T11:07:00Z</dcterms:created>
  <dcterms:modified xsi:type="dcterms:W3CDTF">2015-09-15T11:31:00Z</dcterms:modified>
</cp:coreProperties>
</file>