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746F3" w14:textId="77777777" w:rsidR="00044F49" w:rsidRPr="00E9110D" w:rsidRDefault="00044F49" w:rsidP="008F3824">
      <w:pPr>
        <w:jc w:val="center"/>
        <w:rPr>
          <w:b/>
          <w:sz w:val="28"/>
          <w:szCs w:val="28"/>
          <w:lang w:val="bg-BG"/>
        </w:rPr>
      </w:pPr>
    </w:p>
    <w:p w14:paraId="4989B21E" w14:textId="77777777" w:rsidR="00044F49" w:rsidRPr="00A110AE" w:rsidRDefault="00DB5287" w:rsidP="008F3824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Модул </w:t>
      </w:r>
      <w:r>
        <w:rPr>
          <w:b/>
          <w:sz w:val="28"/>
          <w:szCs w:val="28"/>
          <w:lang w:val="en-US"/>
        </w:rPr>
        <w:t>IV</w:t>
      </w:r>
      <w:r w:rsidRPr="00606328">
        <w:rPr>
          <w:b/>
          <w:sz w:val="28"/>
          <w:szCs w:val="28"/>
          <w:lang w:val="bg-BG"/>
        </w:rPr>
        <w:t xml:space="preserve">: </w:t>
      </w:r>
      <w:r>
        <w:rPr>
          <w:b/>
          <w:sz w:val="28"/>
          <w:szCs w:val="28"/>
          <w:lang w:val="bg-BG"/>
        </w:rPr>
        <w:t>Изследване на земната основа и фундаментни конструкции съгласно Еврокод</w:t>
      </w:r>
    </w:p>
    <w:p w14:paraId="4282FA92" w14:textId="09A23FAD" w:rsidR="00DB5287" w:rsidRDefault="008F3824" w:rsidP="008F3824">
      <w:pPr>
        <w:jc w:val="both"/>
        <w:rPr>
          <w:lang w:val="bg-BG"/>
        </w:rPr>
      </w:pPr>
      <w:r w:rsidRPr="00A110AE">
        <w:rPr>
          <w:b/>
          <w:i/>
          <w:lang w:val="bg-BG"/>
        </w:rPr>
        <w:t>Анотация:</w:t>
      </w:r>
      <w:r w:rsidRPr="00A110AE">
        <w:rPr>
          <w:lang w:val="bg-BG"/>
        </w:rPr>
        <w:t xml:space="preserve"> </w:t>
      </w:r>
      <w:r w:rsidR="00DB5287">
        <w:rPr>
          <w:lang w:val="bg-BG"/>
        </w:rPr>
        <w:t xml:space="preserve">Курсът е с практическа насоченост и акцентира върху изследването на земната основа, предаването на въздействията от конструкциите върху нея и оразмеряването на стоманобетонни плоскостни фундаменти. Разглежда се многоетажна жилищна сграда или офис сграда със сутерен, където е разположен паркинг и търговска площ в партерния етаж. </w:t>
      </w:r>
      <w:r w:rsidR="00DB5287" w:rsidRPr="00493C5C">
        <w:rPr>
          <w:lang w:val="bg-BG"/>
        </w:rPr>
        <w:t>Всички процедури за изследването на земн</w:t>
      </w:r>
      <w:r w:rsidR="003B5238">
        <w:rPr>
          <w:lang w:val="bg-BG"/>
        </w:rPr>
        <w:t>а</w:t>
      </w:r>
      <w:r w:rsidR="00DB5287" w:rsidRPr="00493C5C">
        <w:rPr>
          <w:lang w:val="bg-BG"/>
        </w:rPr>
        <w:t xml:space="preserve">та основа и оразмеряването на стоманобетонните фундаменти са съгласно Еврокод 7, Еврокод 8 и Еврокод 2 </w:t>
      </w:r>
      <w:r w:rsidR="00D43234" w:rsidRPr="00493C5C">
        <w:rPr>
          <w:lang w:val="bg-BG"/>
        </w:rPr>
        <w:t xml:space="preserve">и </w:t>
      </w:r>
      <w:r w:rsidR="00DB5287" w:rsidRPr="00493C5C">
        <w:rPr>
          <w:lang w:val="bg-BG"/>
        </w:rPr>
        <w:t xml:space="preserve">са адаптирани към българската проектантска практика. </w:t>
      </w:r>
      <w:r w:rsidR="00DB5287">
        <w:rPr>
          <w:lang w:val="bg-BG"/>
        </w:rPr>
        <w:t>Там, където Еврокод не дава достатъчно информация, как да бъде решаван даден проблем са използвани указания от американски и японски норми, както и от българските норми за фундиране.</w:t>
      </w:r>
      <w:r w:rsidR="00F44092">
        <w:rPr>
          <w:lang w:val="bg-BG"/>
        </w:rPr>
        <w:t xml:space="preserve"> </w:t>
      </w:r>
      <w:r w:rsidR="00606328" w:rsidRPr="00D750DD">
        <w:rPr>
          <w:lang w:val="bg-BG"/>
        </w:rPr>
        <w:t>Обърнато е внимание на геотехническите методи за определяне</w:t>
      </w:r>
      <w:r w:rsidR="00F44092" w:rsidRPr="00D750DD">
        <w:rPr>
          <w:lang w:val="bg-BG"/>
        </w:rPr>
        <w:t xml:space="preserve"> на поч</w:t>
      </w:r>
      <w:r w:rsidR="00D66E3E" w:rsidRPr="00D750DD">
        <w:rPr>
          <w:lang w:val="bg-BG"/>
        </w:rPr>
        <w:t xml:space="preserve">вените параметри, както и кои такива </w:t>
      </w:r>
      <w:r w:rsidR="00606328" w:rsidRPr="00D750DD">
        <w:rPr>
          <w:lang w:val="bg-BG"/>
        </w:rPr>
        <w:t xml:space="preserve">да бъдат </w:t>
      </w:r>
      <w:r w:rsidR="00D66E3E" w:rsidRPr="00D750DD">
        <w:rPr>
          <w:lang w:val="bg-BG"/>
        </w:rPr>
        <w:t xml:space="preserve">препоръчани за прилагане при изготвянето на инженерно-геоложки доклади. Предложени са и някои </w:t>
      </w:r>
      <w:r w:rsidR="00746D2E" w:rsidRPr="00D750DD">
        <w:rPr>
          <w:lang w:val="bg-BG"/>
        </w:rPr>
        <w:t>подходи</w:t>
      </w:r>
      <w:r w:rsidR="00D66E3E" w:rsidRPr="00D750DD">
        <w:rPr>
          <w:lang w:val="bg-BG"/>
        </w:rPr>
        <w:t xml:space="preserve"> за тълкува</w:t>
      </w:r>
      <w:r w:rsidR="00746D2E" w:rsidRPr="00D750DD">
        <w:rPr>
          <w:lang w:val="bg-BG"/>
        </w:rPr>
        <w:t>не на самите инженерно-геоложки</w:t>
      </w:r>
      <w:r w:rsidR="00D66E3E" w:rsidRPr="00D750DD">
        <w:rPr>
          <w:lang w:val="bg-BG"/>
        </w:rPr>
        <w:t xml:space="preserve"> доклади</w:t>
      </w:r>
      <w:r w:rsidR="00746D2E" w:rsidRPr="00D750DD">
        <w:rPr>
          <w:lang w:val="bg-BG"/>
        </w:rPr>
        <w:t xml:space="preserve"> за целите на конструктивното проектиране.</w:t>
      </w:r>
      <w:r w:rsidR="00746D2E">
        <w:rPr>
          <w:lang w:val="bg-BG"/>
        </w:rPr>
        <w:t xml:space="preserve"> </w:t>
      </w:r>
      <w:r w:rsidR="00F44092">
        <w:rPr>
          <w:lang w:val="bg-BG"/>
        </w:rPr>
        <w:t>Разгледани са основни процедури за проверките за носимоспособност на земната основа и тялото на фундаментите. Курсът е интерактивен, като през почти половината от времето участниците в него ще работят самостоятелно под ръководството на лектор</w:t>
      </w:r>
      <w:r w:rsidR="001D6439">
        <w:rPr>
          <w:lang w:val="en-US"/>
        </w:rPr>
        <w:t>a</w:t>
      </w:r>
      <w:r w:rsidR="00F44092">
        <w:rPr>
          <w:lang w:val="bg-BG"/>
        </w:rPr>
        <w:t xml:space="preserve"> и </w:t>
      </w:r>
      <w:r w:rsidR="001D6439">
        <w:rPr>
          <w:lang w:val="bg-BG"/>
        </w:rPr>
        <w:t>неговите</w:t>
      </w:r>
      <w:r w:rsidR="00F44092">
        <w:rPr>
          <w:lang w:val="bg-BG"/>
        </w:rPr>
        <w:t xml:space="preserve"> асистенти.</w:t>
      </w:r>
    </w:p>
    <w:p w14:paraId="35D38C6E" w14:textId="77777777" w:rsidR="003049C0" w:rsidRPr="00A110AE" w:rsidRDefault="008F3824" w:rsidP="008F3824">
      <w:pPr>
        <w:jc w:val="both"/>
        <w:rPr>
          <w:lang w:val="bg-BG"/>
        </w:rPr>
      </w:pPr>
      <w:r w:rsidRPr="00A110AE">
        <w:rPr>
          <w:b/>
          <w:i/>
          <w:lang w:val="bg-BG"/>
        </w:rPr>
        <w:t xml:space="preserve">Съдържание </w:t>
      </w:r>
      <w:r w:rsidR="003049C0" w:rsidRPr="00A110AE">
        <w:rPr>
          <w:b/>
          <w:i/>
          <w:lang w:val="bg-BG"/>
        </w:rPr>
        <w:t xml:space="preserve">и организация </w:t>
      </w:r>
      <w:r w:rsidRPr="00A110AE">
        <w:rPr>
          <w:b/>
          <w:i/>
          <w:lang w:val="bg-BG"/>
        </w:rPr>
        <w:t>на курса</w:t>
      </w:r>
      <w:r w:rsidRPr="00A110AE">
        <w:rPr>
          <w:lang w:val="bg-BG"/>
        </w:rPr>
        <w:t xml:space="preserve">: </w:t>
      </w:r>
      <w:r w:rsidR="005638E5" w:rsidRPr="00A110AE">
        <w:rPr>
          <w:lang w:val="bg-BG"/>
        </w:rPr>
        <w:t>Предвижда се курсът да се проведе в два дни</w:t>
      </w:r>
      <w:r w:rsidR="00044F49">
        <w:rPr>
          <w:lang w:val="bg-BG"/>
        </w:rPr>
        <w:t xml:space="preserve">, </w:t>
      </w:r>
      <w:r w:rsidR="005638E5" w:rsidRPr="00A110AE">
        <w:rPr>
          <w:lang w:val="bg-BG"/>
        </w:rPr>
        <w:t>както следва:</w:t>
      </w:r>
    </w:p>
    <w:p w14:paraId="0FBF2630" w14:textId="316085A6" w:rsidR="008F3824" w:rsidRPr="00A110AE" w:rsidRDefault="005638E5" w:rsidP="005638E5">
      <w:pPr>
        <w:pStyle w:val="ListParagraph"/>
        <w:numPr>
          <w:ilvl w:val="0"/>
          <w:numId w:val="1"/>
        </w:numPr>
        <w:jc w:val="both"/>
        <w:rPr>
          <w:b/>
          <w:i/>
          <w:lang w:val="bg-BG"/>
        </w:rPr>
      </w:pPr>
      <w:r w:rsidRPr="00A110AE">
        <w:rPr>
          <w:b/>
          <w:i/>
          <w:lang w:val="bg-BG"/>
        </w:rPr>
        <w:t>Лекции през първия ден</w:t>
      </w:r>
      <w:r w:rsidR="0066021D" w:rsidRPr="00592A8D">
        <w:rPr>
          <w:b/>
          <w:i/>
          <w:lang w:val="bg-BG"/>
        </w:rPr>
        <w:t xml:space="preserve"> </w:t>
      </w:r>
      <w:r w:rsidRPr="00A110AE">
        <w:rPr>
          <w:b/>
          <w:i/>
          <w:lang w:val="bg-BG"/>
        </w:rPr>
        <w:t>– 8 часа;</w:t>
      </w:r>
    </w:p>
    <w:p w14:paraId="3328CB31" w14:textId="77777777" w:rsidR="00F437C7" w:rsidRPr="00501194" w:rsidRDefault="00F437C7" w:rsidP="00F437C7">
      <w:pPr>
        <w:pStyle w:val="ListParagraph"/>
        <w:ind w:left="1080"/>
        <w:jc w:val="both"/>
        <w:rPr>
          <w:lang w:val="bg-BG"/>
        </w:rPr>
      </w:pPr>
    </w:p>
    <w:p w14:paraId="3F07E2C7" w14:textId="77777777" w:rsidR="005638E5" w:rsidRPr="00A110AE" w:rsidRDefault="00F44092" w:rsidP="005638E5">
      <w:pPr>
        <w:pStyle w:val="ListParagraph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Почвени параметри, необходими за целите на конструктивното проектиране и изисквания към инженерно-геоложките доклади</w:t>
      </w:r>
      <w:r w:rsidR="005638E5" w:rsidRPr="00A110AE">
        <w:rPr>
          <w:lang w:val="bg-BG"/>
        </w:rPr>
        <w:t>;</w:t>
      </w:r>
    </w:p>
    <w:p w14:paraId="2C93CD2D" w14:textId="77777777" w:rsidR="0076169B" w:rsidRPr="00A110AE" w:rsidRDefault="00F44092" w:rsidP="005638E5">
      <w:pPr>
        <w:pStyle w:val="ListParagraph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Комбинативни методи за геотехническо проектиране съгласно Еврокод 7</w:t>
      </w:r>
      <w:r w:rsidR="0076169B" w:rsidRPr="00A110AE">
        <w:rPr>
          <w:lang w:val="bg-BG"/>
        </w:rPr>
        <w:t>;</w:t>
      </w:r>
    </w:p>
    <w:p w14:paraId="6A5B194A" w14:textId="77777777" w:rsidR="007E0D63" w:rsidRPr="00A110AE" w:rsidRDefault="00F44092" w:rsidP="007E0D63">
      <w:pPr>
        <w:pStyle w:val="ListParagraph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Изследване на единични плокостни фундаменти</w:t>
      </w:r>
      <w:r w:rsidR="0076169B" w:rsidRPr="00A110AE">
        <w:rPr>
          <w:lang w:val="bg-BG"/>
        </w:rPr>
        <w:t>:</w:t>
      </w:r>
    </w:p>
    <w:p w14:paraId="43E61D53" w14:textId="77777777" w:rsidR="007E0D63" w:rsidRPr="00A110AE" w:rsidRDefault="00F44092" w:rsidP="007E0D63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Определяне на въздействието от връхната конструкция върху фундаментите</w:t>
      </w:r>
      <w:r w:rsidR="0076169B" w:rsidRPr="00A110AE">
        <w:rPr>
          <w:lang w:val="bg-BG"/>
        </w:rPr>
        <w:t>;</w:t>
      </w:r>
    </w:p>
    <w:p w14:paraId="6DFFD324" w14:textId="7D08DBFE" w:rsidR="007E0D63" w:rsidRPr="00A110AE" w:rsidRDefault="00F44092" w:rsidP="007E0D63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Проверки на на</w:t>
      </w:r>
      <w:r w:rsidR="00606328">
        <w:rPr>
          <w:lang w:val="bg-BG"/>
        </w:rPr>
        <w:t>прежения в основната плоскост;</w:t>
      </w:r>
    </w:p>
    <w:p w14:paraId="0A53EBB1" w14:textId="77777777" w:rsidR="0076169B" w:rsidRPr="00A110AE" w:rsidRDefault="00F44092" w:rsidP="007E0D63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Носимоспособност на земната основа съгласно Еврокод 7 и Еврокод 8</w:t>
      </w:r>
      <w:r w:rsidR="0076169B" w:rsidRPr="00A110AE">
        <w:rPr>
          <w:lang w:val="bg-BG"/>
        </w:rPr>
        <w:t>;</w:t>
      </w:r>
    </w:p>
    <w:p w14:paraId="50859016" w14:textId="008810A6" w:rsidR="0076169B" w:rsidRDefault="00E9110D" w:rsidP="007E0D63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Проверки на х</w:t>
      </w:r>
      <w:r w:rsidR="00606328">
        <w:rPr>
          <w:lang w:val="bg-BG"/>
        </w:rPr>
        <w:t>лъзгане</w:t>
      </w:r>
      <w:r w:rsidR="0076169B" w:rsidRPr="00A110AE">
        <w:rPr>
          <w:lang w:val="bg-BG"/>
        </w:rPr>
        <w:t>;</w:t>
      </w:r>
    </w:p>
    <w:p w14:paraId="2EF56AF8" w14:textId="77777777" w:rsidR="00A110AE" w:rsidRDefault="007E373B" w:rsidP="007E0D63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Я</w:t>
      </w:r>
      <w:r w:rsidR="00D43234">
        <w:rPr>
          <w:lang w:val="bg-BG"/>
        </w:rPr>
        <w:t>костни</w:t>
      </w:r>
      <w:r>
        <w:rPr>
          <w:lang w:val="bg-BG"/>
        </w:rPr>
        <w:t xml:space="preserve"> проверки за тялото на фундамента. Конструиране на армировка</w:t>
      </w:r>
      <w:r w:rsidR="00A110AE">
        <w:rPr>
          <w:lang w:val="bg-BG"/>
        </w:rPr>
        <w:t>;</w:t>
      </w:r>
    </w:p>
    <w:p w14:paraId="181570CE" w14:textId="77777777" w:rsidR="00A110AE" w:rsidRDefault="007E373B" w:rsidP="007E0D63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Определяне на сляганията под фундаментите и деформационни проверки</w:t>
      </w:r>
      <w:r w:rsidR="00A110AE">
        <w:rPr>
          <w:lang w:val="bg-BG"/>
        </w:rPr>
        <w:t>;</w:t>
      </w:r>
    </w:p>
    <w:p w14:paraId="099557F8" w14:textId="0BEDC7F6" w:rsidR="00A110AE" w:rsidRPr="007C155E" w:rsidRDefault="00746D2E" w:rsidP="007E0D63">
      <w:pPr>
        <w:pStyle w:val="ListParagraph"/>
        <w:numPr>
          <w:ilvl w:val="2"/>
          <w:numId w:val="2"/>
        </w:numPr>
        <w:jc w:val="both"/>
        <w:rPr>
          <w:lang w:val="bg-BG"/>
        </w:rPr>
      </w:pPr>
      <w:r w:rsidRPr="007C155E">
        <w:rPr>
          <w:lang w:val="bg-BG"/>
        </w:rPr>
        <w:t>Винклеров модел и определяне на коефициента на леглото</w:t>
      </w:r>
      <w:r w:rsidR="00A110AE" w:rsidRPr="007C155E">
        <w:rPr>
          <w:lang w:val="bg-BG"/>
        </w:rPr>
        <w:t>;</w:t>
      </w:r>
    </w:p>
    <w:p w14:paraId="415C835C" w14:textId="77777777" w:rsidR="005638E5" w:rsidRPr="00A110AE" w:rsidRDefault="007E373B" w:rsidP="005638E5">
      <w:pPr>
        <w:pStyle w:val="ListParagraph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Изследване на фундаментни плочи</w:t>
      </w:r>
      <w:r w:rsidR="0076169B" w:rsidRPr="00A110AE">
        <w:rPr>
          <w:lang w:val="bg-BG"/>
        </w:rPr>
        <w:t>:</w:t>
      </w:r>
    </w:p>
    <w:p w14:paraId="15283817" w14:textId="77777777" w:rsidR="0076169B" w:rsidRPr="00A110AE" w:rsidRDefault="007E373B" w:rsidP="0076169B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Определяне на въздействията от връхната конструкция върху фундаментите</w:t>
      </w:r>
      <w:r w:rsidR="0076169B" w:rsidRPr="00A110AE">
        <w:rPr>
          <w:lang w:val="bg-BG"/>
        </w:rPr>
        <w:t>;</w:t>
      </w:r>
    </w:p>
    <w:p w14:paraId="42FC91C3" w14:textId="21D5105C" w:rsidR="0076169B" w:rsidRPr="00A110AE" w:rsidRDefault="007E373B" w:rsidP="0076169B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lastRenderedPageBreak/>
        <w:t>Проверки на напреженията в основната плоскост</w:t>
      </w:r>
      <w:r w:rsidR="0076169B" w:rsidRPr="00A110AE">
        <w:rPr>
          <w:lang w:val="bg-BG"/>
        </w:rPr>
        <w:t>;</w:t>
      </w:r>
    </w:p>
    <w:p w14:paraId="6E70C3A6" w14:textId="77777777" w:rsidR="0076169B" w:rsidRPr="00A110AE" w:rsidRDefault="007E373B" w:rsidP="0076169B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Носимоспособност на земната основа съгласно Еврокод 7 и Еврокод 8</w:t>
      </w:r>
      <w:r w:rsidR="0076169B" w:rsidRPr="00A110AE">
        <w:rPr>
          <w:lang w:val="bg-BG"/>
        </w:rPr>
        <w:t>;</w:t>
      </w:r>
    </w:p>
    <w:p w14:paraId="770EA107" w14:textId="5C5009EB" w:rsidR="0076169B" w:rsidRPr="00A110AE" w:rsidRDefault="00E9110D" w:rsidP="0076169B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Проверки на хлъзгане</w:t>
      </w:r>
      <w:r w:rsidR="00E50DC6" w:rsidRPr="00A110AE">
        <w:rPr>
          <w:lang w:val="bg-BG"/>
        </w:rPr>
        <w:t>;</w:t>
      </w:r>
    </w:p>
    <w:p w14:paraId="07446EC6" w14:textId="77777777" w:rsidR="00E50DC6" w:rsidRDefault="007E373B" w:rsidP="00E50DC6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Якостни проверки на фундаментна плоча/ивични фундаменти. Конструиране на армировка</w:t>
      </w:r>
      <w:r w:rsidR="00E50DC6" w:rsidRPr="00A110AE">
        <w:rPr>
          <w:lang w:val="bg-BG"/>
        </w:rPr>
        <w:t>;</w:t>
      </w:r>
    </w:p>
    <w:p w14:paraId="675A64B0" w14:textId="6B6CAF29" w:rsidR="00A110AE" w:rsidRDefault="007E373B" w:rsidP="00E50DC6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Моделиране и препоръки за определяне на коефициента на легло</w:t>
      </w:r>
      <w:r w:rsidR="00E9110D">
        <w:rPr>
          <w:lang w:val="bg-BG"/>
        </w:rPr>
        <w:t>то</w:t>
      </w:r>
      <w:r>
        <w:rPr>
          <w:lang w:val="bg-BG"/>
        </w:rPr>
        <w:t>;</w:t>
      </w:r>
    </w:p>
    <w:p w14:paraId="11D5AE13" w14:textId="77777777" w:rsidR="00A110AE" w:rsidRDefault="007E373B" w:rsidP="00E50DC6">
      <w:pPr>
        <w:pStyle w:val="ListParagraph"/>
        <w:numPr>
          <w:ilvl w:val="2"/>
          <w:numId w:val="2"/>
        </w:numPr>
        <w:jc w:val="both"/>
        <w:rPr>
          <w:lang w:val="bg-BG"/>
        </w:rPr>
      </w:pPr>
      <w:r>
        <w:rPr>
          <w:lang w:val="bg-BG"/>
        </w:rPr>
        <w:t>Определяне на сляганията по</w:t>
      </w:r>
      <w:r w:rsidR="00C70B23">
        <w:rPr>
          <w:lang w:val="bg-BG"/>
        </w:rPr>
        <w:t>д</w:t>
      </w:r>
      <w:r>
        <w:rPr>
          <w:lang w:val="bg-BG"/>
        </w:rPr>
        <w:t xml:space="preserve"> </w:t>
      </w:r>
      <w:r w:rsidR="00380524">
        <w:rPr>
          <w:lang w:val="bg-BG"/>
        </w:rPr>
        <w:t>фундаментни плочи/ивични фундаменти и деформационни проверки;</w:t>
      </w:r>
    </w:p>
    <w:p w14:paraId="7DE2FC3E" w14:textId="77777777" w:rsidR="007C155E" w:rsidRPr="00A110AE" w:rsidRDefault="007C155E" w:rsidP="007C155E">
      <w:pPr>
        <w:pStyle w:val="ListParagraph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Натоварване от земен натиск върху конструкциите. Отчитане на сеизмичното въздействие при определяне на земния натиск</w:t>
      </w:r>
      <w:r w:rsidRPr="00A110AE">
        <w:rPr>
          <w:lang w:val="bg-BG"/>
        </w:rPr>
        <w:t xml:space="preserve">; </w:t>
      </w:r>
    </w:p>
    <w:p w14:paraId="59F09723" w14:textId="77777777" w:rsidR="007C155E" w:rsidRDefault="007C155E" w:rsidP="007C155E">
      <w:pPr>
        <w:pStyle w:val="ListParagraph"/>
        <w:ind w:left="0"/>
        <w:jc w:val="both"/>
        <w:rPr>
          <w:lang w:val="bg-BG"/>
        </w:rPr>
      </w:pPr>
    </w:p>
    <w:p w14:paraId="53320FFF" w14:textId="77777777" w:rsidR="005638E5" w:rsidRPr="00A110AE" w:rsidRDefault="005638E5" w:rsidP="005638E5">
      <w:pPr>
        <w:ind w:left="720"/>
        <w:jc w:val="both"/>
        <w:rPr>
          <w:lang w:val="bg-BG"/>
        </w:rPr>
      </w:pPr>
      <w:r w:rsidRPr="00A110AE">
        <w:rPr>
          <w:lang w:val="bg-BG"/>
        </w:rPr>
        <w:t xml:space="preserve">В края на първия ден се </w:t>
      </w:r>
      <w:r w:rsidR="003049C0" w:rsidRPr="00A110AE">
        <w:rPr>
          <w:lang w:val="bg-BG"/>
        </w:rPr>
        <w:t>коментират</w:t>
      </w:r>
      <w:r w:rsidRPr="00A110AE">
        <w:rPr>
          <w:lang w:val="bg-BG"/>
        </w:rPr>
        <w:t xml:space="preserve"> работните листове (</w:t>
      </w:r>
      <w:r w:rsidRPr="00A110AE">
        <w:rPr>
          <w:lang w:val="en-US"/>
        </w:rPr>
        <w:t>worksheets</w:t>
      </w:r>
      <w:r w:rsidRPr="00606328">
        <w:rPr>
          <w:lang w:val="bg-BG"/>
        </w:rPr>
        <w:t>), върху които ще се работи през втория ден.</w:t>
      </w:r>
    </w:p>
    <w:p w14:paraId="429C7FE1" w14:textId="77777777" w:rsidR="005638E5" w:rsidRPr="00044F49" w:rsidRDefault="005638E5" w:rsidP="005638E5">
      <w:pPr>
        <w:pStyle w:val="ListParagraph"/>
        <w:numPr>
          <w:ilvl w:val="0"/>
          <w:numId w:val="1"/>
        </w:numPr>
        <w:jc w:val="both"/>
        <w:rPr>
          <w:b/>
          <w:i/>
          <w:lang w:val="bg-BG"/>
        </w:rPr>
      </w:pPr>
      <w:r w:rsidRPr="00044F49">
        <w:rPr>
          <w:b/>
          <w:i/>
          <w:lang w:val="bg-BG"/>
        </w:rPr>
        <w:t>Практическа работа през втория ден – 8 часа;</w:t>
      </w:r>
    </w:p>
    <w:p w14:paraId="08E2B734" w14:textId="77777777" w:rsidR="00636737" w:rsidRPr="00044F49" w:rsidRDefault="00F437C7" w:rsidP="00636737">
      <w:pPr>
        <w:ind w:left="720"/>
        <w:jc w:val="both"/>
        <w:rPr>
          <w:lang w:val="bg-BG"/>
        </w:rPr>
      </w:pPr>
      <w:r w:rsidRPr="00044F49">
        <w:rPr>
          <w:lang w:val="bg-BG"/>
        </w:rPr>
        <w:t xml:space="preserve">Разработват се самостоятелно от участниците в курса основни проблеми свързани с </w:t>
      </w:r>
      <w:r w:rsidR="00E50DC6" w:rsidRPr="00044F49">
        <w:rPr>
          <w:lang w:val="bg-BG"/>
        </w:rPr>
        <w:t>разглеждан</w:t>
      </w:r>
      <w:r w:rsidR="008F2502" w:rsidRPr="00044F49">
        <w:rPr>
          <w:lang w:val="bg-BG"/>
        </w:rPr>
        <w:t>ия</w:t>
      </w:r>
      <w:r w:rsidR="00E50DC6" w:rsidRPr="00044F49">
        <w:rPr>
          <w:lang w:val="bg-BG"/>
        </w:rPr>
        <w:t xml:space="preserve"> пример, на базата на лекциите от първия ден. </w:t>
      </w:r>
      <w:r w:rsidR="008F2502" w:rsidRPr="00044F49">
        <w:rPr>
          <w:lang w:val="bg-BG"/>
        </w:rPr>
        <w:t xml:space="preserve">Покриват се всички гореизброени точки с конкретни изчисления на базата на получени от анализа усилия. </w:t>
      </w:r>
      <w:r w:rsidR="00E50DC6" w:rsidRPr="00044F49">
        <w:rPr>
          <w:lang w:val="bg-BG"/>
        </w:rPr>
        <w:t>Всички д</w:t>
      </w:r>
      <w:r w:rsidR="003049C0" w:rsidRPr="00044F49">
        <w:rPr>
          <w:lang w:val="bg-BG"/>
        </w:rPr>
        <w:t>ейности се извършват под прякото  ръководство на лектор</w:t>
      </w:r>
      <w:r w:rsidR="001D6439">
        <w:rPr>
          <w:lang w:val="bg-BG"/>
        </w:rPr>
        <w:t>а</w:t>
      </w:r>
      <w:r w:rsidR="003049C0" w:rsidRPr="00044F49">
        <w:rPr>
          <w:lang w:val="bg-BG"/>
        </w:rPr>
        <w:t xml:space="preserve"> и </w:t>
      </w:r>
      <w:r w:rsidR="001D6439">
        <w:rPr>
          <w:lang w:val="bg-BG"/>
        </w:rPr>
        <w:t>неговите</w:t>
      </w:r>
      <w:r w:rsidR="001D1790">
        <w:rPr>
          <w:lang w:val="bg-BG"/>
        </w:rPr>
        <w:t xml:space="preserve"> </w:t>
      </w:r>
      <w:r w:rsidR="003049C0" w:rsidRPr="00044F49">
        <w:rPr>
          <w:lang w:val="bg-BG"/>
        </w:rPr>
        <w:t>асистенти</w:t>
      </w:r>
      <w:r w:rsidR="00E50DC6" w:rsidRPr="00044F49">
        <w:rPr>
          <w:lang w:val="bg-BG"/>
        </w:rPr>
        <w:t>.</w:t>
      </w:r>
    </w:p>
    <w:p w14:paraId="7C9AFEE8" w14:textId="77777777" w:rsidR="003049C0" w:rsidRPr="00044BF3" w:rsidRDefault="003049C0" w:rsidP="003049C0">
      <w:pPr>
        <w:ind w:left="720"/>
        <w:jc w:val="both"/>
        <w:rPr>
          <w:lang w:val="bg-BG"/>
        </w:rPr>
      </w:pPr>
      <w:r w:rsidRPr="00044BF3">
        <w:rPr>
          <w:b/>
          <w:lang w:val="bg-BG"/>
        </w:rPr>
        <w:t>Допълнителна информация</w:t>
      </w:r>
      <w:r w:rsidRPr="00044BF3">
        <w:rPr>
          <w:lang w:val="bg-BG"/>
        </w:rPr>
        <w:t xml:space="preserve">: </w:t>
      </w:r>
    </w:p>
    <w:p w14:paraId="61321340" w14:textId="77777777" w:rsidR="003049C0" w:rsidRPr="008E0B69" w:rsidRDefault="003049C0" w:rsidP="003049C0">
      <w:pPr>
        <w:pStyle w:val="ListParagraph"/>
        <w:numPr>
          <w:ilvl w:val="0"/>
          <w:numId w:val="3"/>
        </w:numPr>
        <w:jc w:val="both"/>
        <w:rPr>
          <w:lang w:val="bg-BG"/>
        </w:rPr>
      </w:pPr>
      <w:r w:rsidRPr="008E0B69">
        <w:rPr>
          <w:lang w:val="bg-BG"/>
        </w:rPr>
        <w:t>Всеки курсист ще получи предварително в електронен (</w:t>
      </w:r>
      <w:r w:rsidRPr="008E0B69">
        <w:rPr>
          <w:lang w:val="en-US"/>
        </w:rPr>
        <w:t>PDF</w:t>
      </w:r>
      <w:r w:rsidRPr="008E0B69">
        <w:rPr>
          <w:lang w:val="bg-BG"/>
        </w:rPr>
        <w:t xml:space="preserve">) вариант материалите, включително и на работните листове за самостоятелна работа. Работните листове трябва да бъдат разпечатани </w:t>
      </w:r>
      <w:r w:rsidR="00584C3B" w:rsidRPr="008E0B69">
        <w:rPr>
          <w:lang w:val="bg-BG"/>
        </w:rPr>
        <w:t xml:space="preserve">на хартия </w:t>
      </w:r>
      <w:r w:rsidRPr="008E0B69">
        <w:rPr>
          <w:lang w:val="bg-BG"/>
        </w:rPr>
        <w:t xml:space="preserve">за втория ден на курса. </w:t>
      </w:r>
    </w:p>
    <w:p w14:paraId="59195996" w14:textId="77777777" w:rsidR="003049C0" w:rsidRPr="008E0B69" w:rsidRDefault="003049C0" w:rsidP="003049C0">
      <w:pPr>
        <w:pStyle w:val="ListParagraph"/>
        <w:numPr>
          <w:ilvl w:val="0"/>
          <w:numId w:val="3"/>
        </w:numPr>
        <w:jc w:val="both"/>
        <w:rPr>
          <w:lang w:val="bg-BG"/>
        </w:rPr>
      </w:pPr>
      <w:r w:rsidRPr="008E0B69">
        <w:rPr>
          <w:lang w:val="bg-BG"/>
        </w:rPr>
        <w:t>Необходимо е всеки курсис</w:t>
      </w:r>
      <w:r w:rsidR="00716673" w:rsidRPr="008E0B69">
        <w:rPr>
          <w:lang w:val="bg-BG"/>
        </w:rPr>
        <w:t>т</w:t>
      </w:r>
      <w:r w:rsidRPr="008E0B69">
        <w:rPr>
          <w:lang w:val="bg-BG"/>
        </w:rPr>
        <w:t xml:space="preserve"> да има поне калкулатор и пособия за писане, а по желание </w:t>
      </w:r>
      <w:r w:rsidR="00584C3B" w:rsidRPr="008E0B69">
        <w:rPr>
          <w:lang w:val="bg-BG"/>
        </w:rPr>
        <w:t xml:space="preserve">и </w:t>
      </w:r>
      <w:r w:rsidRPr="008E0B69">
        <w:rPr>
          <w:lang w:val="bg-BG"/>
        </w:rPr>
        <w:t>преносим компютър и/или таблет.</w:t>
      </w:r>
    </w:p>
    <w:p w14:paraId="3C8EB971" w14:textId="77777777" w:rsidR="003049C0" w:rsidRPr="00044BF3" w:rsidRDefault="003049C0" w:rsidP="003049C0">
      <w:pPr>
        <w:pStyle w:val="ListParagraph"/>
        <w:numPr>
          <w:ilvl w:val="0"/>
          <w:numId w:val="3"/>
        </w:numPr>
        <w:jc w:val="both"/>
        <w:rPr>
          <w:lang w:val="bg-BG"/>
        </w:rPr>
      </w:pPr>
      <w:r w:rsidRPr="00044BF3">
        <w:rPr>
          <w:lang w:val="bg-BG"/>
        </w:rPr>
        <w:t>Не се предвижда използването на специали</w:t>
      </w:r>
      <w:r w:rsidR="00B46081" w:rsidRPr="00044BF3">
        <w:rPr>
          <w:lang w:val="bg-BG"/>
        </w:rPr>
        <w:t>зиран софтуер по време на курса, но  п</w:t>
      </w:r>
      <w:r w:rsidRPr="00044BF3">
        <w:rPr>
          <w:lang w:val="bg-BG"/>
        </w:rPr>
        <w:t>о желание</w:t>
      </w:r>
      <w:r w:rsidR="00B46081" w:rsidRPr="00044BF3">
        <w:rPr>
          <w:lang w:val="bg-BG"/>
        </w:rPr>
        <w:t xml:space="preserve"> всеки курсист може да изп</w:t>
      </w:r>
      <w:r w:rsidR="00716673" w:rsidRPr="00044BF3">
        <w:rPr>
          <w:lang w:val="bg-BG"/>
        </w:rPr>
        <w:t>о</w:t>
      </w:r>
      <w:r w:rsidR="00B46081" w:rsidRPr="00044BF3">
        <w:rPr>
          <w:lang w:val="bg-BG"/>
        </w:rPr>
        <w:t>лзва спомагателни софтуери, като електронни таблици (</w:t>
      </w:r>
      <w:r w:rsidR="00B46081" w:rsidRPr="00044BF3">
        <w:rPr>
          <w:lang w:val="en-US"/>
        </w:rPr>
        <w:t>MS</w:t>
      </w:r>
      <w:r w:rsidR="00B46081" w:rsidRPr="00606328">
        <w:rPr>
          <w:lang w:val="bg-BG"/>
        </w:rPr>
        <w:t xml:space="preserve"> </w:t>
      </w:r>
      <w:r w:rsidR="00B46081" w:rsidRPr="00044BF3">
        <w:rPr>
          <w:lang w:val="en-US"/>
        </w:rPr>
        <w:t>Excel</w:t>
      </w:r>
      <w:r w:rsidR="00B46081" w:rsidRPr="00606328">
        <w:rPr>
          <w:lang w:val="bg-BG"/>
        </w:rPr>
        <w:t xml:space="preserve">) </w:t>
      </w:r>
      <w:r w:rsidR="00B46081" w:rsidRPr="00044BF3">
        <w:rPr>
          <w:lang w:val="bg-BG"/>
        </w:rPr>
        <w:t>и др.</w:t>
      </w:r>
    </w:p>
    <w:p w14:paraId="4A6CF7BF" w14:textId="77777777" w:rsidR="00B46081" w:rsidRPr="00044BF3" w:rsidRDefault="00B46081" w:rsidP="008F3824">
      <w:pPr>
        <w:jc w:val="both"/>
        <w:rPr>
          <w:b/>
          <w:lang w:val="bg-BG"/>
        </w:rPr>
      </w:pPr>
      <w:r w:rsidRPr="00044BF3">
        <w:rPr>
          <w:b/>
          <w:lang w:val="bg-BG"/>
        </w:rPr>
        <w:t>Изисквания към залата за провеждане на курса</w:t>
      </w:r>
      <w:r w:rsidRPr="00606328">
        <w:rPr>
          <w:b/>
          <w:lang w:val="bg-BG"/>
        </w:rPr>
        <w:t xml:space="preserve">, </w:t>
      </w:r>
      <w:r w:rsidRPr="00044BF3">
        <w:rPr>
          <w:b/>
          <w:lang w:val="bg-BG"/>
        </w:rPr>
        <w:t>както следва:</w:t>
      </w:r>
    </w:p>
    <w:p w14:paraId="5169301B" w14:textId="77777777" w:rsidR="00B46081" w:rsidRPr="00606328" w:rsidRDefault="00B46081" w:rsidP="00B46081">
      <w:pPr>
        <w:pStyle w:val="ListParagraph"/>
        <w:numPr>
          <w:ilvl w:val="0"/>
          <w:numId w:val="4"/>
        </w:numPr>
        <w:jc w:val="both"/>
        <w:rPr>
          <w:lang w:val="bg-BG"/>
        </w:rPr>
      </w:pPr>
      <w:r w:rsidRPr="00044BF3">
        <w:rPr>
          <w:lang w:val="bg-BG"/>
        </w:rPr>
        <w:t>Брой места съобразен с броя на участниците;</w:t>
      </w:r>
    </w:p>
    <w:p w14:paraId="4B674DDB" w14:textId="77777777" w:rsidR="00B46081" w:rsidRPr="00044BF3" w:rsidRDefault="00B46081" w:rsidP="00B4608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044BF3">
        <w:rPr>
          <w:lang w:val="bg-BG"/>
        </w:rPr>
        <w:t>Мултимедиен прожектор и екран;</w:t>
      </w:r>
    </w:p>
    <w:p w14:paraId="5522A06D" w14:textId="77777777" w:rsidR="00B46081" w:rsidRPr="00044BF3" w:rsidRDefault="00584C3B" w:rsidP="00B4608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044BF3">
        <w:rPr>
          <w:lang w:val="bg-BG"/>
        </w:rPr>
        <w:t>Бяла</w:t>
      </w:r>
      <w:r w:rsidR="00B46081" w:rsidRPr="00044BF3">
        <w:rPr>
          <w:lang w:val="bg-BG"/>
        </w:rPr>
        <w:t xml:space="preserve"> дъска или статив с големи листове хартия, върху които може да се пише с фулмастер;</w:t>
      </w:r>
    </w:p>
    <w:p w14:paraId="2C715595" w14:textId="77777777" w:rsidR="00B46081" w:rsidRPr="00044BF3" w:rsidRDefault="00B46081" w:rsidP="00B4608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044BF3">
        <w:rPr>
          <w:lang w:val="bg-BG"/>
        </w:rPr>
        <w:t>По възможност безжиична или  кабелна надеждна връзка с Интернет;</w:t>
      </w:r>
    </w:p>
    <w:p w14:paraId="12ED02C2" w14:textId="77777777" w:rsidR="00584C3B" w:rsidRPr="00044BF3" w:rsidRDefault="00B46081" w:rsidP="00B4608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044BF3">
        <w:rPr>
          <w:lang w:val="bg-BG"/>
        </w:rPr>
        <w:t>Всяко</w:t>
      </w:r>
      <w:r w:rsidR="00380524">
        <w:rPr>
          <w:lang w:val="bg-BG"/>
        </w:rPr>
        <w:t xml:space="preserve"> работно място на всеки курсист </w:t>
      </w:r>
      <w:r w:rsidRPr="00044BF3">
        <w:rPr>
          <w:lang w:val="bg-BG"/>
        </w:rPr>
        <w:t xml:space="preserve">да бъде на маса и да </w:t>
      </w:r>
      <w:r w:rsidR="00584C3B" w:rsidRPr="00044BF3">
        <w:rPr>
          <w:lang w:val="bg-BG"/>
        </w:rPr>
        <w:t>бъде удобно за самостоятелна работа;</w:t>
      </w:r>
    </w:p>
    <w:p w14:paraId="298F86D9" w14:textId="77777777" w:rsidR="00B46081" w:rsidRPr="00044BF3" w:rsidRDefault="00584C3B" w:rsidP="00B4608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044BF3">
        <w:rPr>
          <w:lang w:val="bg-BG"/>
        </w:rPr>
        <w:t>Да</w:t>
      </w:r>
      <w:r w:rsidR="00B46081" w:rsidRPr="00044BF3">
        <w:rPr>
          <w:lang w:val="bg-BG"/>
        </w:rPr>
        <w:t xml:space="preserve"> осигурен достъп до </w:t>
      </w:r>
      <w:r w:rsidRPr="00044BF3">
        <w:rPr>
          <w:lang w:val="bg-BG"/>
        </w:rPr>
        <w:t>всяко работно място</w:t>
      </w:r>
      <w:r w:rsidR="00B46081" w:rsidRPr="00044BF3">
        <w:rPr>
          <w:lang w:val="bg-BG"/>
        </w:rPr>
        <w:t xml:space="preserve"> за лектор</w:t>
      </w:r>
      <w:r w:rsidR="001D6439">
        <w:rPr>
          <w:lang w:val="bg-BG"/>
        </w:rPr>
        <w:t>а</w:t>
      </w:r>
      <w:r w:rsidR="00B46081" w:rsidRPr="00044BF3">
        <w:rPr>
          <w:lang w:val="bg-BG"/>
        </w:rPr>
        <w:t xml:space="preserve"> и асистентите </w:t>
      </w:r>
      <w:r w:rsidR="001D6439">
        <w:rPr>
          <w:lang w:val="bg-BG"/>
        </w:rPr>
        <w:t>му</w:t>
      </w:r>
      <w:r w:rsidR="00B46081" w:rsidRPr="00044BF3">
        <w:rPr>
          <w:lang w:val="bg-BG"/>
        </w:rPr>
        <w:t xml:space="preserve"> по време на самостоятелната работа</w:t>
      </w:r>
      <w:r w:rsidR="00134970" w:rsidRPr="00044BF3">
        <w:rPr>
          <w:lang w:val="bg-BG"/>
        </w:rPr>
        <w:t>,</w:t>
      </w:r>
      <w:r w:rsidR="00B46081" w:rsidRPr="00044BF3">
        <w:rPr>
          <w:lang w:val="bg-BG"/>
        </w:rPr>
        <w:t xml:space="preserve"> с цел </w:t>
      </w:r>
      <w:r w:rsidR="00134970" w:rsidRPr="00044BF3">
        <w:rPr>
          <w:lang w:val="bg-BG"/>
        </w:rPr>
        <w:t>индивидуална работа с курсистите;</w:t>
      </w:r>
    </w:p>
    <w:p w14:paraId="45513565" w14:textId="538D39EA" w:rsidR="00432EE8" w:rsidRPr="00044BF3" w:rsidRDefault="00635362" w:rsidP="008F3824">
      <w:pPr>
        <w:jc w:val="both"/>
        <w:rPr>
          <w:lang w:val="bg-BG"/>
        </w:rPr>
      </w:pPr>
      <w:bookmarkStart w:id="0" w:name="_GoBack"/>
      <w:bookmarkEnd w:id="0"/>
      <w:r w:rsidRPr="00044BF3">
        <w:rPr>
          <w:b/>
          <w:lang w:val="bg-BG"/>
        </w:rPr>
        <w:lastRenderedPageBreak/>
        <w:t>Очакван резултат от курса:</w:t>
      </w:r>
      <w:r w:rsidRPr="00044BF3">
        <w:rPr>
          <w:lang w:val="bg-BG"/>
        </w:rPr>
        <w:t xml:space="preserve"> Курсистите са </w:t>
      </w:r>
      <w:r w:rsidR="00380524">
        <w:rPr>
          <w:lang w:val="bg-BG"/>
        </w:rPr>
        <w:t>изследвали земната основа за един типичен пример самостоятелно, под ръководството на лектор</w:t>
      </w:r>
      <w:r w:rsidR="001D6439">
        <w:rPr>
          <w:lang w:val="bg-BG"/>
        </w:rPr>
        <w:t>а</w:t>
      </w:r>
      <w:r w:rsidR="00380524">
        <w:rPr>
          <w:lang w:val="bg-BG"/>
        </w:rPr>
        <w:t xml:space="preserve">, съгласно Еврокод 7 и Еврокод 8, като същевременно са оразмерили тялото на фундаментите съгласно </w:t>
      </w:r>
      <w:r w:rsidR="008E0B69">
        <w:rPr>
          <w:lang w:val="bg-BG"/>
        </w:rPr>
        <w:t xml:space="preserve">комбинираните изисквания на </w:t>
      </w:r>
      <w:r w:rsidR="00380524">
        <w:rPr>
          <w:lang w:val="bg-BG"/>
        </w:rPr>
        <w:t>Еврокод 2</w:t>
      </w:r>
      <w:r w:rsidR="008E0B69">
        <w:rPr>
          <w:lang w:val="bg-BG"/>
        </w:rPr>
        <w:t xml:space="preserve"> и Еврокод 8</w:t>
      </w:r>
      <w:r w:rsidR="00380524">
        <w:rPr>
          <w:lang w:val="bg-BG"/>
        </w:rPr>
        <w:t xml:space="preserve">. Резултатите са детайлно анализирани, като решенията са </w:t>
      </w:r>
      <w:r w:rsidR="008E0B69">
        <w:rPr>
          <w:lang w:val="bg-BG"/>
        </w:rPr>
        <w:t>коментирани и</w:t>
      </w:r>
      <w:r w:rsidR="00380524">
        <w:rPr>
          <w:lang w:val="bg-BG"/>
        </w:rPr>
        <w:t xml:space="preserve"> технико-икономически</w:t>
      </w:r>
      <w:r w:rsidR="0066021D">
        <w:rPr>
          <w:lang w:val="bg-BG"/>
        </w:rPr>
        <w:t>.</w:t>
      </w:r>
    </w:p>
    <w:p w14:paraId="577A2E06" w14:textId="77777777" w:rsidR="008F5011" w:rsidRPr="00044BF3" w:rsidRDefault="008F5011" w:rsidP="008F3824">
      <w:pPr>
        <w:jc w:val="both"/>
        <w:rPr>
          <w:lang w:val="bg-BG"/>
        </w:rPr>
      </w:pPr>
      <w:r w:rsidRPr="00044BF3">
        <w:rPr>
          <w:b/>
          <w:lang w:val="bg-BG"/>
        </w:rPr>
        <w:t>Лектор</w:t>
      </w:r>
      <w:r w:rsidR="00E50DC6" w:rsidRPr="00044BF3">
        <w:rPr>
          <w:lang w:val="bg-BG"/>
        </w:rPr>
        <w:t>: проф. д-р инж. Йордан Милев</w:t>
      </w:r>
      <w:r w:rsidRPr="00044BF3">
        <w:rPr>
          <w:lang w:val="bg-BG"/>
        </w:rPr>
        <w:t xml:space="preserve">  +  двама </w:t>
      </w:r>
      <w:r w:rsidR="00584C3B" w:rsidRPr="00044BF3">
        <w:rPr>
          <w:lang w:val="bg-BG"/>
        </w:rPr>
        <w:t xml:space="preserve">(или трима) </w:t>
      </w:r>
      <w:r w:rsidRPr="00044BF3">
        <w:rPr>
          <w:lang w:val="bg-BG"/>
        </w:rPr>
        <w:t>аси</w:t>
      </w:r>
      <w:r w:rsidR="00612F9E" w:rsidRPr="00044BF3">
        <w:rPr>
          <w:lang w:val="bg-BG"/>
        </w:rPr>
        <w:t>с</w:t>
      </w:r>
      <w:r w:rsidRPr="00044BF3">
        <w:rPr>
          <w:lang w:val="bg-BG"/>
        </w:rPr>
        <w:t xml:space="preserve">тенти. </w:t>
      </w:r>
    </w:p>
    <w:p w14:paraId="05446DDB" w14:textId="77777777" w:rsidR="00134970" w:rsidRPr="00044BF3" w:rsidRDefault="00134970" w:rsidP="00FB7C9F">
      <w:pPr>
        <w:jc w:val="both"/>
        <w:rPr>
          <w:lang w:val="bg-BG"/>
        </w:rPr>
      </w:pPr>
    </w:p>
    <w:p w14:paraId="2D371D96" w14:textId="77777777" w:rsidR="00BE4307" w:rsidRPr="00044BF3" w:rsidRDefault="00BE4307" w:rsidP="00FB7C9F">
      <w:pPr>
        <w:jc w:val="both"/>
        <w:rPr>
          <w:lang w:val="bg-BG"/>
        </w:rPr>
      </w:pPr>
      <w:r w:rsidRPr="00044BF3">
        <w:rPr>
          <w:lang w:val="bg-BG"/>
        </w:rPr>
        <w:t>Съставил:</w:t>
      </w:r>
    </w:p>
    <w:p w14:paraId="3676D1B8" w14:textId="77777777" w:rsidR="00BE4307" w:rsidRPr="00044BF3" w:rsidRDefault="00BE4307" w:rsidP="00FB7C9F">
      <w:pPr>
        <w:jc w:val="both"/>
        <w:rPr>
          <w:lang w:val="bg-BG"/>
        </w:rPr>
      </w:pPr>
    </w:p>
    <w:p w14:paraId="07584B9A" w14:textId="77777777" w:rsidR="00BE4307" w:rsidRPr="00044BF3" w:rsidRDefault="00BE4307" w:rsidP="00FB7C9F">
      <w:pPr>
        <w:jc w:val="both"/>
        <w:rPr>
          <w:lang w:val="bg-BG"/>
        </w:rPr>
      </w:pPr>
      <w:r w:rsidRPr="00044BF3">
        <w:rPr>
          <w:lang w:val="bg-BG"/>
        </w:rPr>
        <w:tab/>
      </w:r>
      <w:r w:rsidRPr="00044BF3">
        <w:rPr>
          <w:lang w:val="bg-BG"/>
        </w:rPr>
        <w:tab/>
      </w:r>
      <w:r w:rsidRPr="00044BF3">
        <w:rPr>
          <w:lang w:val="bg-BG"/>
        </w:rPr>
        <w:tab/>
      </w:r>
      <w:r w:rsidRPr="00044BF3">
        <w:rPr>
          <w:lang w:val="bg-BG"/>
        </w:rPr>
        <w:tab/>
      </w:r>
      <w:r w:rsidRPr="00044BF3">
        <w:rPr>
          <w:lang w:val="bg-BG"/>
        </w:rPr>
        <w:tab/>
      </w:r>
      <w:r w:rsidRPr="00044BF3">
        <w:rPr>
          <w:lang w:val="bg-BG"/>
        </w:rPr>
        <w:tab/>
      </w:r>
      <w:r w:rsidRPr="00044BF3">
        <w:rPr>
          <w:lang w:val="bg-BG"/>
        </w:rPr>
        <w:tab/>
        <w:t>(проф. д-р инж. Йордан Милев)</w:t>
      </w:r>
    </w:p>
    <w:p w14:paraId="6158F88F" w14:textId="77777777" w:rsidR="00BE4307" w:rsidRPr="00044BF3" w:rsidRDefault="00BE4307" w:rsidP="00FB7C9F">
      <w:pPr>
        <w:jc w:val="both"/>
        <w:rPr>
          <w:lang w:val="bg-BG"/>
        </w:rPr>
      </w:pPr>
    </w:p>
    <w:sectPr w:rsidR="00BE4307" w:rsidRPr="00044BF3" w:rsidSect="00582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039B3" w14:textId="77777777" w:rsidR="00485938" w:rsidRDefault="00485938" w:rsidP="003049C0">
      <w:pPr>
        <w:spacing w:after="0" w:line="240" w:lineRule="auto"/>
      </w:pPr>
      <w:r>
        <w:separator/>
      </w:r>
    </w:p>
  </w:endnote>
  <w:endnote w:type="continuationSeparator" w:id="0">
    <w:p w14:paraId="4ECA3526" w14:textId="77777777" w:rsidR="00485938" w:rsidRDefault="00485938" w:rsidP="0030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EE1A0" w14:textId="77777777" w:rsidR="00485938" w:rsidRDefault="00485938" w:rsidP="003049C0">
      <w:pPr>
        <w:spacing w:after="0" w:line="240" w:lineRule="auto"/>
      </w:pPr>
      <w:r>
        <w:separator/>
      </w:r>
    </w:p>
  </w:footnote>
  <w:footnote w:type="continuationSeparator" w:id="0">
    <w:p w14:paraId="47DB963B" w14:textId="77777777" w:rsidR="00485938" w:rsidRDefault="00485938" w:rsidP="00304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8C1"/>
    <w:multiLevelType w:val="hybridMultilevel"/>
    <w:tmpl w:val="6B6C8F88"/>
    <w:lvl w:ilvl="0" w:tplc="E9BEC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9B3212"/>
    <w:multiLevelType w:val="multilevel"/>
    <w:tmpl w:val="1C8CA9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>
    <w:nsid w:val="3B26573A"/>
    <w:multiLevelType w:val="hybridMultilevel"/>
    <w:tmpl w:val="EAD81B2A"/>
    <w:lvl w:ilvl="0" w:tplc="6EEE16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A10E8"/>
    <w:multiLevelType w:val="hybridMultilevel"/>
    <w:tmpl w:val="82009D4A"/>
    <w:lvl w:ilvl="0" w:tplc="AFD02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DF1D9A"/>
    <w:multiLevelType w:val="multilevel"/>
    <w:tmpl w:val="D06EA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24"/>
    <w:rsid w:val="00011BC0"/>
    <w:rsid w:val="00044BF3"/>
    <w:rsid w:val="00044F49"/>
    <w:rsid w:val="000F6561"/>
    <w:rsid w:val="00134970"/>
    <w:rsid w:val="00194AA9"/>
    <w:rsid w:val="001D1790"/>
    <w:rsid w:val="001D6439"/>
    <w:rsid w:val="001E57D5"/>
    <w:rsid w:val="001F2D53"/>
    <w:rsid w:val="00213DB7"/>
    <w:rsid w:val="003049C0"/>
    <w:rsid w:val="00325EAF"/>
    <w:rsid w:val="00380524"/>
    <w:rsid w:val="003838EA"/>
    <w:rsid w:val="003B5238"/>
    <w:rsid w:val="004002EF"/>
    <w:rsid w:val="00432EE8"/>
    <w:rsid w:val="0043509F"/>
    <w:rsid w:val="00447417"/>
    <w:rsid w:val="00485938"/>
    <w:rsid w:val="00493C5C"/>
    <w:rsid w:val="004A3863"/>
    <w:rsid w:val="004A4CBC"/>
    <w:rsid w:val="00501194"/>
    <w:rsid w:val="005464D8"/>
    <w:rsid w:val="005638E5"/>
    <w:rsid w:val="0058208F"/>
    <w:rsid w:val="00584C3B"/>
    <w:rsid w:val="00587A49"/>
    <w:rsid w:val="00592A8D"/>
    <w:rsid w:val="005D29E4"/>
    <w:rsid w:val="00606328"/>
    <w:rsid w:val="00612F9E"/>
    <w:rsid w:val="00635362"/>
    <w:rsid w:val="00636737"/>
    <w:rsid w:val="0066021D"/>
    <w:rsid w:val="006D273B"/>
    <w:rsid w:val="006E5071"/>
    <w:rsid w:val="006F6EB8"/>
    <w:rsid w:val="00701D8E"/>
    <w:rsid w:val="00716673"/>
    <w:rsid w:val="00746D2E"/>
    <w:rsid w:val="00746E05"/>
    <w:rsid w:val="0076169B"/>
    <w:rsid w:val="007C155E"/>
    <w:rsid w:val="007C2635"/>
    <w:rsid w:val="007E0D63"/>
    <w:rsid w:val="007E373B"/>
    <w:rsid w:val="008204BA"/>
    <w:rsid w:val="00886D68"/>
    <w:rsid w:val="008D2097"/>
    <w:rsid w:val="008E0B69"/>
    <w:rsid w:val="008F06BF"/>
    <w:rsid w:val="008F2502"/>
    <w:rsid w:val="008F3824"/>
    <w:rsid w:val="008F5011"/>
    <w:rsid w:val="00967F89"/>
    <w:rsid w:val="00A110AE"/>
    <w:rsid w:val="00A32C71"/>
    <w:rsid w:val="00A86366"/>
    <w:rsid w:val="00B426DA"/>
    <w:rsid w:val="00B46081"/>
    <w:rsid w:val="00BE4307"/>
    <w:rsid w:val="00BE453C"/>
    <w:rsid w:val="00BF395D"/>
    <w:rsid w:val="00C70B23"/>
    <w:rsid w:val="00C86F48"/>
    <w:rsid w:val="00CA281E"/>
    <w:rsid w:val="00CB50EF"/>
    <w:rsid w:val="00CC4761"/>
    <w:rsid w:val="00CE1483"/>
    <w:rsid w:val="00D2653D"/>
    <w:rsid w:val="00D43234"/>
    <w:rsid w:val="00D66E3E"/>
    <w:rsid w:val="00D750DD"/>
    <w:rsid w:val="00DB5287"/>
    <w:rsid w:val="00E50DC6"/>
    <w:rsid w:val="00E66341"/>
    <w:rsid w:val="00E9110D"/>
    <w:rsid w:val="00EC4B9F"/>
    <w:rsid w:val="00F17C75"/>
    <w:rsid w:val="00F437C7"/>
    <w:rsid w:val="00F44092"/>
    <w:rsid w:val="00F56FEB"/>
    <w:rsid w:val="00F82688"/>
    <w:rsid w:val="00FB7C9F"/>
    <w:rsid w:val="00FE4586"/>
    <w:rsid w:val="00FF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F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8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8E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49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49C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49C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11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BC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BC0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BC0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8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8E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49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49C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49C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11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BC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BC0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BC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85D8-A234-48E6-B20B-71386644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kapa</cp:lastModifiedBy>
  <cp:revision>3</cp:revision>
  <dcterms:created xsi:type="dcterms:W3CDTF">2016-05-25T10:39:00Z</dcterms:created>
  <dcterms:modified xsi:type="dcterms:W3CDTF">2016-05-26T14:27:00Z</dcterms:modified>
</cp:coreProperties>
</file>