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2D" w:rsidRDefault="00320F2D">
      <w:pPr>
        <w:rPr>
          <w:rFonts w:ascii="Times New Roman" w:hAnsi="Times New Roman" w:cs="Times New Roman"/>
          <w:b/>
          <w:sz w:val="28"/>
          <w:szCs w:val="28"/>
        </w:rPr>
      </w:pPr>
    </w:p>
    <w:p w:rsidR="00320F2D" w:rsidRPr="00320F2D" w:rsidRDefault="00320F2D" w:rsidP="00320F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F2D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9E1789" w:rsidRPr="003E6B4D" w:rsidRDefault="00320F2D" w:rsidP="00320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</w:t>
      </w:r>
      <w:r w:rsidR="00193466" w:rsidRPr="003E6B4D">
        <w:rPr>
          <w:rFonts w:ascii="Times New Roman" w:hAnsi="Times New Roman" w:cs="Times New Roman"/>
          <w:b/>
          <w:sz w:val="28"/>
          <w:szCs w:val="28"/>
        </w:rPr>
        <w:t xml:space="preserve">еминар </w:t>
      </w:r>
      <w:r w:rsidR="00193466" w:rsidRPr="00320F2D">
        <w:rPr>
          <w:rFonts w:ascii="Times New Roman" w:hAnsi="Times New Roman" w:cs="Times New Roman"/>
          <w:b/>
          <w:sz w:val="28"/>
          <w:szCs w:val="28"/>
        </w:rPr>
        <w:t>“</w:t>
      </w:r>
      <w:r w:rsidR="00193466" w:rsidRPr="003E6B4D">
        <w:rPr>
          <w:rFonts w:ascii="Times New Roman" w:hAnsi="Times New Roman" w:cs="Times New Roman"/>
          <w:b/>
          <w:sz w:val="28"/>
          <w:szCs w:val="28"/>
        </w:rPr>
        <w:t>Интерактивно представяне на АСО повърхностно отводняване“</w:t>
      </w:r>
    </w:p>
    <w:p w:rsidR="00193466" w:rsidRDefault="00193466">
      <w:pPr>
        <w:rPr>
          <w:rFonts w:ascii="Trebuchet MS" w:hAnsi="Trebuchet MS"/>
          <w:sz w:val="32"/>
          <w:szCs w:val="32"/>
        </w:rPr>
      </w:pPr>
    </w:p>
    <w:p w:rsidR="00193466" w:rsidRDefault="00320F2D" w:rsidP="001934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20F2D">
        <w:rPr>
          <w:rFonts w:ascii="Times New Roman" w:hAnsi="Times New Roman" w:cs="Times New Roman"/>
          <w:b/>
          <w:color w:val="auto"/>
          <w:sz w:val="28"/>
          <w:szCs w:val="28"/>
        </w:rPr>
        <w:t>15:30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786D">
        <w:rPr>
          <w:rFonts w:ascii="Times New Roman" w:hAnsi="Times New Roman" w:cs="Times New Roman"/>
          <w:color w:val="auto"/>
          <w:sz w:val="28"/>
          <w:szCs w:val="28"/>
        </w:rPr>
        <w:t xml:space="preserve">часа </w:t>
      </w:r>
      <w:r w:rsidR="00350E1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>регистриране</w:t>
      </w:r>
    </w:p>
    <w:p w:rsidR="00320F2D" w:rsidRPr="003E6B4D" w:rsidRDefault="00320F2D" w:rsidP="001934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93466" w:rsidRPr="003E6B4D" w:rsidRDefault="00193466" w:rsidP="00193466">
      <w:pPr>
        <w:rPr>
          <w:rFonts w:ascii="Times New Roman" w:hAnsi="Times New Roman" w:cs="Times New Roman"/>
          <w:sz w:val="28"/>
          <w:szCs w:val="28"/>
        </w:rPr>
      </w:pPr>
      <w:r w:rsidRPr="003E6B4D">
        <w:rPr>
          <w:rStyle w:val="A61"/>
          <w:rFonts w:ascii="Times New Roman" w:hAnsi="Times New Roman" w:cs="Times New Roman"/>
          <w:color w:val="auto"/>
          <w:sz w:val="28"/>
          <w:szCs w:val="28"/>
        </w:rPr>
        <w:t>16:00-16:20</w:t>
      </w:r>
      <w:r w:rsidRPr="003E6B4D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D786D">
        <w:rPr>
          <w:rFonts w:ascii="Times New Roman" w:hAnsi="Times New Roman" w:cs="Times New Roman"/>
          <w:sz w:val="28"/>
          <w:szCs w:val="28"/>
        </w:rPr>
        <w:t>часа</w:t>
      </w:r>
      <w:r w:rsidR="007D786D" w:rsidRPr="003E6B4D">
        <w:rPr>
          <w:rFonts w:ascii="Times New Roman" w:hAnsi="Times New Roman" w:cs="Times New Roman"/>
          <w:sz w:val="28"/>
          <w:szCs w:val="28"/>
        </w:rPr>
        <w:t xml:space="preserve"> </w:t>
      </w:r>
      <w:r w:rsidR="00350E14">
        <w:rPr>
          <w:rFonts w:ascii="Times New Roman" w:hAnsi="Times New Roman" w:cs="Times New Roman"/>
          <w:sz w:val="28"/>
          <w:szCs w:val="28"/>
        </w:rPr>
        <w:t xml:space="preserve">- </w:t>
      </w:r>
      <w:r w:rsidRPr="003E6B4D">
        <w:rPr>
          <w:rFonts w:ascii="Times New Roman" w:hAnsi="Times New Roman" w:cs="Times New Roman"/>
          <w:sz w:val="28"/>
          <w:szCs w:val="28"/>
        </w:rPr>
        <w:t>Триизмерна визуализация на системи за отводняване и области на приложение</w:t>
      </w:r>
    </w:p>
    <w:p w:rsidR="00193466" w:rsidRPr="003E6B4D" w:rsidRDefault="00193466" w:rsidP="001934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93466" w:rsidRPr="003E6B4D" w:rsidRDefault="00193466" w:rsidP="00193466">
      <w:pPr>
        <w:rPr>
          <w:rFonts w:ascii="Times New Roman" w:hAnsi="Times New Roman" w:cs="Times New Roman"/>
          <w:sz w:val="28"/>
          <w:szCs w:val="28"/>
        </w:rPr>
      </w:pPr>
      <w:r w:rsidRPr="003E6B4D">
        <w:rPr>
          <w:rStyle w:val="A61"/>
          <w:rFonts w:ascii="Times New Roman" w:hAnsi="Times New Roman" w:cs="Times New Roman"/>
          <w:color w:val="auto"/>
          <w:sz w:val="28"/>
          <w:szCs w:val="28"/>
        </w:rPr>
        <w:t>16:20-16:40</w:t>
      </w:r>
      <w:r w:rsidR="007D786D">
        <w:rPr>
          <w:rStyle w:val="A6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786D">
        <w:rPr>
          <w:rFonts w:ascii="Times New Roman" w:hAnsi="Times New Roman" w:cs="Times New Roman"/>
          <w:sz w:val="28"/>
          <w:szCs w:val="28"/>
        </w:rPr>
        <w:t>часа</w:t>
      </w:r>
      <w:r w:rsidRPr="003E6B4D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50E14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3E6B4D">
        <w:rPr>
          <w:rFonts w:ascii="Times New Roman" w:hAnsi="Times New Roman" w:cs="Times New Roman"/>
          <w:sz w:val="28"/>
          <w:szCs w:val="28"/>
        </w:rPr>
        <w:t>Интерактивна база данни с подробна техническа информация на АСО системи за градска среда</w:t>
      </w:r>
    </w:p>
    <w:p w:rsidR="00193466" w:rsidRPr="003E6B4D" w:rsidRDefault="00193466" w:rsidP="001934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93466" w:rsidRPr="003E6B4D" w:rsidRDefault="00193466" w:rsidP="00193466">
      <w:pPr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</w:pPr>
      <w:r w:rsidRPr="003E6B4D">
        <w:rPr>
          <w:rStyle w:val="A61"/>
          <w:rFonts w:ascii="Times New Roman" w:hAnsi="Times New Roman" w:cs="Times New Roman"/>
          <w:color w:val="auto"/>
          <w:sz w:val="28"/>
          <w:szCs w:val="28"/>
        </w:rPr>
        <w:t>16:40-17:00</w:t>
      </w:r>
      <w:r w:rsidR="007D786D">
        <w:rPr>
          <w:rStyle w:val="A6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786D">
        <w:rPr>
          <w:rFonts w:ascii="Times New Roman" w:hAnsi="Times New Roman" w:cs="Times New Roman"/>
          <w:sz w:val="28"/>
          <w:szCs w:val="28"/>
        </w:rPr>
        <w:t>часа</w:t>
      </w:r>
      <w:r w:rsidRPr="003E6B4D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50E14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3E6B4D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 xml:space="preserve">Представяне на техническа </w:t>
      </w:r>
      <w:r w:rsidRPr="003E6B4D">
        <w:rPr>
          <w:rStyle w:val="A6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информация, налична </w:t>
      </w:r>
      <w:r w:rsidRPr="003E6B4D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>на обновения сайт на АСО България</w:t>
      </w:r>
    </w:p>
    <w:p w:rsidR="00193466" w:rsidRPr="003E6B4D" w:rsidRDefault="00193466" w:rsidP="001934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93466" w:rsidRPr="003E6B4D" w:rsidRDefault="00193466" w:rsidP="00193466">
      <w:pPr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</w:pPr>
      <w:r w:rsidRPr="003E6B4D">
        <w:rPr>
          <w:rStyle w:val="A61"/>
          <w:rFonts w:ascii="Times New Roman" w:hAnsi="Times New Roman" w:cs="Times New Roman"/>
          <w:color w:val="auto"/>
          <w:sz w:val="28"/>
          <w:szCs w:val="28"/>
        </w:rPr>
        <w:t>17:00-17:30</w:t>
      </w:r>
      <w:r w:rsidRPr="003E6B4D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D786D">
        <w:rPr>
          <w:rFonts w:ascii="Times New Roman" w:hAnsi="Times New Roman" w:cs="Times New Roman"/>
          <w:sz w:val="28"/>
          <w:szCs w:val="28"/>
        </w:rPr>
        <w:t>часа</w:t>
      </w:r>
      <w:r w:rsidR="007D786D" w:rsidRPr="003E6B4D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55A73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D55A73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0" w:name="_GoBack"/>
      <w:bookmarkEnd w:id="0"/>
      <w:r w:rsidRPr="003E6B4D">
        <w:rPr>
          <w:rStyle w:val="A61"/>
          <w:rFonts w:ascii="Times New Roman" w:hAnsi="Times New Roman" w:cs="Times New Roman"/>
          <w:b w:val="0"/>
          <w:color w:val="auto"/>
          <w:sz w:val="28"/>
          <w:szCs w:val="28"/>
        </w:rPr>
        <w:t>Бизнес коктейл</w:t>
      </w:r>
    </w:p>
    <w:p w:rsidR="00193466" w:rsidRDefault="00193466" w:rsidP="00193466">
      <w:pPr>
        <w:rPr>
          <w:rStyle w:val="A61"/>
          <w:rFonts w:ascii="Trebuchet MS" w:hAnsi="Trebuchet MS"/>
          <w:b w:val="0"/>
          <w:color w:val="auto"/>
          <w:sz w:val="32"/>
          <w:szCs w:val="32"/>
        </w:rPr>
      </w:pPr>
    </w:p>
    <w:p w:rsidR="00193466" w:rsidRDefault="00193466" w:rsidP="00193466">
      <w:pPr>
        <w:rPr>
          <w:rStyle w:val="A61"/>
          <w:rFonts w:ascii="Trebuchet MS" w:hAnsi="Trebuchet MS"/>
          <w:b w:val="0"/>
          <w:color w:val="auto"/>
          <w:sz w:val="32"/>
          <w:szCs w:val="32"/>
        </w:rPr>
      </w:pPr>
    </w:p>
    <w:p w:rsidR="00193466" w:rsidRDefault="00193466" w:rsidP="00193466">
      <w:pPr>
        <w:rPr>
          <w:rStyle w:val="A61"/>
          <w:rFonts w:ascii="Trebuchet MS" w:hAnsi="Trebuchet MS"/>
          <w:b w:val="0"/>
          <w:color w:val="auto"/>
          <w:sz w:val="32"/>
          <w:szCs w:val="32"/>
        </w:rPr>
      </w:pPr>
    </w:p>
    <w:p w:rsidR="00193466" w:rsidRDefault="00193466" w:rsidP="00193466">
      <w:pPr>
        <w:rPr>
          <w:rStyle w:val="A61"/>
          <w:rFonts w:ascii="Trebuchet MS" w:hAnsi="Trebuchet MS"/>
          <w:b w:val="0"/>
          <w:color w:val="auto"/>
          <w:sz w:val="32"/>
          <w:szCs w:val="32"/>
        </w:rPr>
      </w:pPr>
    </w:p>
    <w:p w:rsidR="00193466" w:rsidRDefault="00193466" w:rsidP="00193466">
      <w:pPr>
        <w:rPr>
          <w:rStyle w:val="A61"/>
          <w:rFonts w:ascii="Trebuchet MS" w:hAnsi="Trebuchet MS"/>
          <w:b w:val="0"/>
          <w:color w:val="auto"/>
          <w:sz w:val="32"/>
          <w:szCs w:val="32"/>
        </w:rPr>
      </w:pPr>
    </w:p>
    <w:p w:rsidR="00193466" w:rsidRDefault="00193466" w:rsidP="00193466">
      <w:pPr>
        <w:rPr>
          <w:rStyle w:val="A61"/>
          <w:rFonts w:ascii="Trebuchet MS" w:hAnsi="Trebuchet MS"/>
          <w:b w:val="0"/>
          <w:color w:val="auto"/>
          <w:sz w:val="32"/>
          <w:szCs w:val="32"/>
        </w:rPr>
      </w:pPr>
    </w:p>
    <w:p w:rsidR="00193466" w:rsidRDefault="00193466" w:rsidP="00193466">
      <w:pPr>
        <w:rPr>
          <w:rStyle w:val="A61"/>
          <w:rFonts w:ascii="Trebuchet MS" w:hAnsi="Trebuchet MS"/>
          <w:b w:val="0"/>
          <w:color w:val="auto"/>
          <w:sz w:val="32"/>
          <w:szCs w:val="32"/>
        </w:rPr>
      </w:pPr>
    </w:p>
    <w:p w:rsidR="00193466" w:rsidRPr="00193466" w:rsidRDefault="00193466" w:rsidP="00193466">
      <w:pPr>
        <w:rPr>
          <w:rFonts w:ascii="Trebuchet MS" w:hAnsi="Trebuchet MS"/>
          <w:sz w:val="32"/>
          <w:szCs w:val="32"/>
        </w:rPr>
      </w:pPr>
      <w:r>
        <w:rPr>
          <w:rStyle w:val="A61"/>
          <w:rFonts w:ascii="Trebuchet MS" w:hAnsi="Trebuchet MS"/>
          <w:b w:val="0"/>
          <w:color w:val="auto"/>
          <w:sz w:val="32"/>
          <w:szCs w:val="32"/>
        </w:rPr>
        <w:t xml:space="preserve">                                                                          </w:t>
      </w:r>
      <w:r>
        <w:rPr>
          <w:rFonts w:ascii="Trebuchet MS" w:hAnsi="Trebuchet MS"/>
          <w:noProof/>
          <w:sz w:val="32"/>
          <w:szCs w:val="32"/>
          <w:lang w:eastAsia="bg-BG"/>
        </w:rPr>
        <w:drawing>
          <wp:inline distT="0" distB="0" distL="0" distR="0">
            <wp:extent cx="1219200" cy="934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O-LOGO_4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942" cy="93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466" w:rsidRPr="0019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66"/>
    <w:rsid w:val="00193466"/>
    <w:rsid w:val="00320F2D"/>
    <w:rsid w:val="00350E14"/>
    <w:rsid w:val="003E6B4D"/>
    <w:rsid w:val="007D786D"/>
    <w:rsid w:val="009E1789"/>
    <w:rsid w:val="00D5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346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61">
    <w:name w:val="A6+1"/>
    <w:uiPriority w:val="99"/>
    <w:rsid w:val="00193466"/>
    <w:rPr>
      <w:rFonts w:cs="Trebuchet MS"/>
      <w:b/>
      <w:bCs/>
      <w:color w:val="FFFF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9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9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346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61">
    <w:name w:val="A6+1"/>
    <w:uiPriority w:val="99"/>
    <w:rsid w:val="00193466"/>
    <w:rPr>
      <w:rFonts w:cs="Trebuchet MS"/>
      <w:b/>
      <w:bCs/>
      <w:color w:val="FFFF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9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93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Ivanova, Stella</dc:creator>
  <cp:lastModifiedBy>Mariana Boyanova</cp:lastModifiedBy>
  <cp:revision>6</cp:revision>
  <dcterms:created xsi:type="dcterms:W3CDTF">2017-02-23T12:05:00Z</dcterms:created>
  <dcterms:modified xsi:type="dcterms:W3CDTF">2017-03-01T12:03:00Z</dcterms:modified>
</cp:coreProperties>
</file>